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EA8" w:rsidRPr="00375ECD" w:rsidRDefault="00E84EA8" w:rsidP="00E84EA8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256620" wp14:editId="26CBB02B">
            <wp:simplePos x="0" y="0"/>
            <wp:positionH relativeFrom="margin">
              <wp:align>center</wp:align>
            </wp:positionH>
            <wp:positionV relativeFrom="page">
              <wp:posOffset>351790</wp:posOffset>
            </wp:positionV>
            <wp:extent cx="643255" cy="800100"/>
            <wp:effectExtent l="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E84EA8" w:rsidRPr="00375ECD" w:rsidRDefault="00E84EA8" w:rsidP="00E84EA8">
      <w:pPr>
        <w:jc w:val="center"/>
        <w:rPr>
          <w:b/>
        </w:rPr>
      </w:pPr>
    </w:p>
    <w:p w:rsidR="00E84EA8" w:rsidRDefault="00E84EA8" w:rsidP="00E84EA8">
      <w:pPr>
        <w:jc w:val="center"/>
        <w:rPr>
          <w:b/>
          <w:sz w:val="44"/>
        </w:rPr>
      </w:pPr>
    </w:p>
    <w:p w:rsidR="00E84EA8" w:rsidRPr="00375ECD" w:rsidRDefault="00E84EA8" w:rsidP="00E84EA8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E84EA8" w:rsidRPr="00375ECD" w:rsidRDefault="00E84EA8" w:rsidP="00E84EA8">
      <w:pPr>
        <w:jc w:val="center"/>
      </w:pPr>
    </w:p>
    <w:p w:rsidR="00E84EA8" w:rsidRPr="00375ECD" w:rsidRDefault="00E84EA8" w:rsidP="00E84EA8">
      <w:pPr>
        <w:jc w:val="center"/>
      </w:pPr>
    </w:p>
    <w:p w:rsidR="00E84EA8" w:rsidRPr="00375ECD" w:rsidRDefault="00E84EA8" w:rsidP="00E84EA8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E84EA8" w:rsidRPr="00375ECD" w:rsidRDefault="00E84EA8" w:rsidP="00E84EA8">
      <w:pPr>
        <w:jc w:val="center"/>
        <w:rPr>
          <w:b/>
        </w:rPr>
      </w:pPr>
    </w:p>
    <w:p w:rsidR="00E84EA8" w:rsidRPr="00375ECD" w:rsidRDefault="00E84EA8" w:rsidP="00E84EA8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84EA8" w:rsidRPr="00375ECD" w:rsidTr="001621D6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84EA8" w:rsidRPr="00375ECD" w:rsidRDefault="00E84EA8" w:rsidP="001621D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30.12.2016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4EA8" w:rsidRPr="00375ECD" w:rsidRDefault="00E84EA8" w:rsidP="001621D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4EA8" w:rsidRPr="00375ECD" w:rsidRDefault="00E84EA8" w:rsidP="001621D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84EA8" w:rsidRPr="00375ECD" w:rsidRDefault="00E84EA8" w:rsidP="009667F3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68</w:t>
            </w:r>
            <w:r w:rsidR="009667F3">
              <w:rPr>
                <w:rFonts w:eastAsia="Calibri"/>
                <w:b/>
                <w:sz w:val="28"/>
                <w:szCs w:val="28"/>
              </w:rPr>
              <w:t>3</w:t>
            </w:r>
            <w:r>
              <w:rPr>
                <w:rFonts w:eastAsia="Calibri"/>
                <w:b/>
                <w:sz w:val="28"/>
                <w:szCs w:val="28"/>
              </w:rPr>
              <w:t>-п</w:t>
            </w:r>
          </w:p>
        </w:tc>
      </w:tr>
    </w:tbl>
    <w:p w:rsidR="00E84EA8" w:rsidRPr="00375ECD" w:rsidRDefault="00E84EA8" w:rsidP="00E84EA8">
      <w:pPr>
        <w:jc w:val="center"/>
        <w:rPr>
          <w:rFonts w:ascii="Academy Cyr" w:hAnsi="Academy Cyr"/>
          <w:sz w:val="16"/>
          <w:szCs w:val="16"/>
        </w:rPr>
      </w:pPr>
    </w:p>
    <w:p w:rsidR="00E84EA8" w:rsidRPr="00375ECD" w:rsidRDefault="00E84EA8" w:rsidP="00E84EA8">
      <w:pPr>
        <w:jc w:val="center"/>
        <w:rPr>
          <w:rFonts w:ascii="Academy Cyr" w:hAnsi="Academy Cyr"/>
        </w:rPr>
      </w:pPr>
      <w:r w:rsidRPr="00375ECD">
        <w:rPr>
          <w:rFonts w:ascii="Academy Cyr" w:hAnsi="Academy Cyr"/>
        </w:rPr>
        <w:t>г. Пущино</w:t>
      </w:r>
    </w:p>
    <w:p w:rsidR="00E84EA8" w:rsidRPr="00375ECD" w:rsidRDefault="00E84EA8" w:rsidP="00E84EA8">
      <w:pPr>
        <w:jc w:val="center"/>
        <w:rPr>
          <w:b/>
          <w:sz w:val="10"/>
          <w:szCs w:val="10"/>
        </w:rPr>
      </w:pPr>
    </w:p>
    <w:p w:rsidR="00E84EA8" w:rsidRPr="00E43763" w:rsidRDefault="00E84EA8" w:rsidP="00E84EA8">
      <w:pPr>
        <w:widowControl w:val="0"/>
        <w:jc w:val="center"/>
      </w:pPr>
      <w:r w:rsidRPr="00E43763">
        <w:t>┌</w:t>
      </w:r>
      <w:r w:rsidRPr="00E43763">
        <w:tab/>
      </w:r>
      <w:r w:rsidRPr="00E43763">
        <w:tab/>
      </w:r>
      <w:r>
        <w:t xml:space="preserve">            </w:t>
      </w:r>
      <w:r w:rsidR="009667F3">
        <w:t xml:space="preserve">         </w:t>
      </w:r>
      <w:r>
        <w:t xml:space="preserve">                                  </w:t>
      </w:r>
      <w:r>
        <w:tab/>
        <w:t xml:space="preserve">             </w:t>
      </w:r>
      <w:r w:rsidRPr="00E43763">
        <w:tab/>
      </w:r>
      <w:r w:rsidRPr="00E43763">
        <w:tab/>
        <w:t>┐</w:t>
      </w:r>
    </w:p>
    <w:p w:rsidR="009667F3" w:rsidRDefault="009667F3" w:rsidP="009667F3">
      <w:pPr>
        <w:jc w:val="center"/>
        <w:rPr>
          <w:rFonts w:eastAsia="MS Mincho"/>
          <w:bCs/>
        </w:rPr>
      </w:pPr>
      <w:r w:rsidRPr="0017458F">
        <w:t xml:space="preserve">Об утверждении </w:t>
      </w:r>
      <w:r>
        <w:t xml:space="preserve">Муниципальной программы </w:t>
      </w:r>
      <w:r w:rsidRPr="00506C54">
        <w:rPr>
          <w:rFonts w:eastAsia="MS Mincho"/>
          <w:bCs/>
        </w:rPr>
        <w:t xml:space="preserve">городского округа </w:t>
      </w:r>
    </w:p>
    <w:p w:rsidR="009667F3" w:rsidRDefault="009667F3" w:rsidP="009667F3">
      <w:pPr>
        <w:jc w:val="center"/>
      </w:pPr>
      <w:r w:rsidRPr="00506C54">
        <w:rPr>
          <w:rFonts w:eastAsia="MS Mincho"/>
          <w:bCs/>
        </w:rPr>
        <w:t xml:space="preserve">Пущино Московской области </w:t>
      </w:r>
      <w:r w:rsidRPr="00506C54">
        <w:t>«</w:t>
      </w:r>
      <w:r w:rsidRPr="00B75178">
        <w:t xml:space="preserve">Безопасность населения </w:t>
      </w:r>
    </w:p>
    <w:p w:rsidR="009667F3" w:rsidRPr="00506C54" w:rsidRDefault="009667F3" w:rsidP="009667F3">
      <w:pPr>
        <w:jc w:val="center"/>
      </w:pPr>
      <w:r w:rsidRPr="00B75178">
        <w:t>городского округа Пущино</w:t>
      </w:r>
      <w:r>
        <w:t xml:space="preserve"> </w:t>
      </w:r>
      <w:r w:rsidRPr="00506C54">
        <w:t>на 201</w:t>
      </w:r>
      <w:r>
        <w:t>7</w:t>
      </w:r>
      <w:r w:rsidRPr="00506C54">
        <w:t>-20</w:t>
      </w:r>
      <w:r>
        <w:t>2</w:t>
      </w:r>
      <w:r w:rsidRPr="00506C54">
        <w:t>1 годы»</w:t>
      </w:r>
    </w:p>
    <w:p w:rsidR="00CA0619" w:rsidRDefault="00CA0619" w:rsidP="00E84EA8">
      <w:pPr>
        <w:pStyle w:val="a6"/>
        <w:tabs>
          <w:tab w:val="left" w:pos="4010"/>
        </w:tabs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</w:p>
    <w:p w:rsidR="00C22001" w:rsidRPr="006541D9" w:rsidRDefault="00C22001" w:rsidP="00E84EA8">
      <w:pPr>
        <w:pStyle w:val="a6"/>
        <w:tabs>
          <w:tab w:val="left" w:pos="4010"/>
        </w:tabs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</w:p>
    <w:p w:rsidR="00E96C65" w:rsidRDefault="00E96C65" w:rsidP="00E96C65">
      <w:pPr>
        <w:ind w:firstLine="709"/>
        <w:jc w:val="both"/>
      </w:pPr>
      <w:r>
        <w:rPr>
          <w:color w:val="000000"/>
        </w:rPr>
        <w:t>В</w:t>
      </w:r>
      <w:r w:rsidRPr="00C2401D">
        <w:rPr>
          <w:color w:val="000000"/>
        </w:rPr>
        <w:t xml:space="preserve"> соответствии с</w:t>
      </w:r>
      <w:r>
        <w:rPr>
          <w:color w:val="000000"/>
        </w:rPr>
        <w:t>о ст. 179</w:t>
      </w:r>
      <w:r w:rsidRPr="00C2401D">
        <w:rPr>
          <w:color w:val="000000"/>
        </w:rPr>
        <w:t xml:space="preserve"> </w:t>
      </w:r>
      <w:r>
        <w:rPr>
          <w:color w:val="000000"/>
        </w:rPr>
        <w:t xml:space="preserve">Бюджетного кодекса Российской Федерации, </w:t>
      </w:r>
      <w:r w:rsidRPr="00C2401D">
        <w:rPr>
          <w:color w:val="000000"/>
        </w:rPr>
        <w:t>Федеральным</w:t>
      </w:r>
      <w:r>
        <w:rPr>
          <w:color w:val="000000"/>
        </w:rPr>
        <w:t>и закона</w:t>
      </w:r>
      <w:r w:rsidRPr="00C2401D">
        <w:rPr>
          <w:color w:val="000000"/>
        </w:rPr>
        <w:t>м</w:t>
      </w:r>
      <w:r>
        <w:rPr>
          <w:color w:val="000000"/>
        </w:rPr>
        <w:t xml:space="preserve">и Российской Федерации </w:t>
      </w:r>
      <w:r>
        <w:t xml:space="preserve">от </w:t>
      </w:r>
      <w:r>
        <w:rPr>
          <w:color w:val="000000"/>
        </w:rPr>
        <w:t xml:space="preserve">06.10.2003 № </w:t>
      </w:r>
      <w:r w:rsidRPr="003977B0">
        <w:rPr>
          <w:color w:val="000000"/>
        </w:rPr>
        <w:t xml:space="preserve">131-ФЗ </w:t>
      </w:r>
      <w:r>
        <w:rPr>
          <w:color w:val="000000"/>
        </w:rPr>
        <w:t>«</w:t>
      </w:r>
      <w:r w:rsidRPr="003977B0">
        <w:rPr>
          <w:color w:val="000000"/>
        </w:rPr>
        <w:t>Об общих принципах организации местного самоуправления в Российской Федерации</w:t>
      </w:r>
      <w:r>
        <w:rPr>
          <w:color w:val="000000"/>
        </w:rPr>
        <w:t>»</w:t>
      </w:r>
      <w:r w:rsidRPr="003977B0">
        <w:rPr>
          <w:color w:val="000000"/>
        </w:rPr>
        <w:t>,</w:t>
      </w:r>
      <w:r>
        <w:rPr>
          <w:color w:val="000000"/>
        </w:rPr>
        <w:t xml:space="preserve"> </w:t>
      </w:r>
      <w:r w:rsidRPr="003977B0">
        <w:rPr>
          <w:color w:val="000000"/>
        </w:rPr>
        <w:t xml:space="preserve">от </w:t>
      </w:r>
      <w:r>
        <w:t>06.03.</w:t>
      </w:r>
      <w:r w:rsidRPr="008D1DA8">
        <w:t>2006 №</w:t>
      </w:r>
      <w:r>
        <w:t xml:space="preserve"> </w:t>
      </w:r>
      <w:r w:rsidRPr="008D1DA8">
        <w:t>35–ФЗ «О противодействии терроризму»</w:t>
      </w:r>
      <w:r>
        <w:t xml:space="preserve">, от </w:t>
      </w:r>
      <w:r w:rsidRPr="00BB5DDF">
        <w:t>25</w:t>
      </w:r>
      <w:r>
        <w:t xml:space="preserve">.07. 2002 </w:t>
      </w:r>
      <w:r w:rsidRPr="00BB5DDF">
        <w:t>№ 114-ФЗ «О противодействии</w:t>
      </w:r>
      <w:r>
        <w:t xml:space="preserve"> экстремистской деятельности»</w:t>
      </w:r>
      <w:r>
        <w:rPr>
          <w:color w:val="000000"/>
        </w:rPr>
        <w:t xml:space="preserve">, Уставом городского округа Пущино Московской области, </w:t>
      </w:r>
      <w:r w:rsidRPr="000F5F17">
        <w:t>постановлени</w:t>
      </w:r>
      <w:r>
        <w:t>ем</w:t>
      </w:r>
      <w:r w:rsidRPr="000F5F17">
        <w:t xml:space="preserve"> </w:t>
      </w:r>
      <w:r>
        <w:t>А</w:t>
      </w:r>
      <w:r w:rsidRPr="000F5F17">
        <w:t>дминистрации города Пущино от 0</w:t>
      </w:r>
      <w:r>
        <w:t>8</w:t>
      </w:r>
      <w:r w:rsidRPr="000F5F17">
        <w:t>.</w:t>
      </w:r>
      <w:r>
        <w:t>11</w:t>
      </w:r>
      <w:r w:rsidRPr="000F5F17">
        <w:t>.201</w:t>
      </w:r>
      <w:r>
        <w:t>6</w:t>
      </w:r>
      <w:r w:rsidRPr="000F5F17">
        <w:t xml:space="preserve"> № 5</w:t>
      </w:r>
      <w:r>
        <w:t>15</w:t>
      </w:r>
      <w:r w:rsidRPr="000F5F17">
        <w:t>-</w:t>
      </w:r>
      <w:r>
        <w:t>п</w:t>
      </w:r>
      <w:r w:rsidRPr="000F5F17">
        <w:t xml:space="preserve"> </w:t>
      </w:r>
      <w:r>
        <w:t>«</w:t>
      </w:r>
      <w:r w:rsidRPr="00DA48DD">
        <w:t xml:space="preserve">Об утверждении Порядка разработки и реализации муниципальных программ городского округа </w:t>
      </w:r>
      <w:r>
        <w:t>Пущино</w:t>
      </w:r>
      <w:r w:rsidRPr="00DA48DD">
        <w:t xml:space="preserve"> Московской области</w:t>
      </w:r>
      <w:r>
        <w:t>»,</w:t>
      </w:r>
    </w:p>
    <w:p w:rsidR="00E96C65" w:rsidRPr="006541D9" w:rsidRDefault="00E96C65" w:rsidP="00E96C65">
      <w:pPr>
        <w:ind w:firstLine="709"/>
        <w:jc w:val="both"/>
      </w:pPr>
    </w:p>
    <w:p w:rsidR="00E96C65" w:rsidRPr="006541D9" w:rsidRDefault="00E96C65" w:rsidP="00E96C65">
      <w:pPr>
        <w:pStyle w:val="a6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541D9">
        <w:rPr>
          <w:rFonts w:ascii="Times New Roman" w:hAnsi="Times New Roman" w:cs="Times New Roman"/>
          <w:color w:val="auto"/>
          <w:sz w:val="24"/>
          <w:szCs w:val="24"/>
        </w:rPr>
        <w:t>ПОСТАНОВЛЯЮ:</w:t>
      </w:r>
    </w:p>
    <w:p w:rsidR="00E96C65" w:rsidRDefault="00E96C65" w:rsidP="00E96C65">
      <w:pPr>
        <w:pStyle w:val="a6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E96C65" w:rsidRPr="0017458F" w:rsidRDefault="00E96C65" w:rsidP="00E96C6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58F">
        <w:rPr>
          <w:rFonts w:ascii="Times New Roman" w:hAnsi="Times New Roman" w:cs="Times New Roman"/>
          <w:sz w:val="24"/>
          <w:szCs w:val="24"/>
        </w:rPr>
        <w:t xml:space="preserve">1. </w:t>
      </w:r>
      <w:r w:rsidRPr="0090686A">
        <w:rPr>
          <w:rFonts w:ascii="Times New Roman" w:hAnsi="Times New Roman" w:cs="Times New Roman"/>
          <w:sz w:val="24"/>
          <w:szCs w:val="24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</w:rPr>
        <w:t xml:space="preserve">прилагаемую </w:t>
      </w:r>
      <w:r w:rsidRPr="0090686A">
        <w:rPr>
          <w:rFonts w:ascii="Times New Roman" w:hAnsi="Times New Roman" w:cs="Times New Roman"/>
          <w:sz w:val="24"/>
          <w:szCs w:val="24"/>
        </w:rPr>
        <w:t xml:space="preserve">муниципальную программу </w:t>
      </w:r>
      <w:r w:rsidRPr="0090686A">
        <w:rPr>
          <w:rFonts w:ascii="Times New Roman" w:eastAsia="MS Mincho" w:hAnsi="Times New Roman" w:cs="Times New Roman"/>
          <w:bCs/>
          <w:sz w:val="24"/>
          <w:szCs w:val="24"/>
        </w:rPr>
        <w:t>городского ок</w:t>
      </w:r>
      <w:r>
        <w:rPr>
          <w:rFonts w:ascii="Times New Roman" w:eastAsia="MS Mincho" w:hAnsi="Times New Roman" w:cs="Times New Roman"/>
          <w:bCs/>
          <w:sz w:val="24"/>
          <w:szCs w:val="24"/>
        </w:rPr>
        <w:t xml:space="preserve">руга Пущино Московской области </w:t>
      </w:r>
      <w:r w:rsidRPr="005F32FC">
        <w:rPr>
          <w:rFonts w:ascii="Times New Roman" w:hAnsi="Times New Roman" w:cs="Times New Roman"/>
          <w:sz w:val="24"/>
          <w:szCs w:val="24"/>
        </w:rPr>
        <w:t>«Без</w:t>
      </w:r>
      <w:r>
        <w:rPr>
          <w:rFonts w:ascii="Times New Roman" w:hAnsi="Times New Roman" w:cs="Times New Roman"/>
          <w:sz w:val="24"/>
          <w:szCs w:val="24"/>
        </w:rPr>
        <w:t xml:space="preserve">опасность населения городского округа </w:t>
      </w:r>
      <w:r w:rsidRPr="005F32FC">
        <w:rPr>
          <w:rFonts w:ascii="Times New Roman" w:hAnsi="Times New Roman" w:cs="Times New Roman"/>
          <w:sz w:val="24"/>
          <w:szCs w:val="24"/>
        </w:rPr>
        <w:t>Пущино на 2017-2021 годы»</w:t>
      </w:r>
      <w:r w:rsidRPr="0090686A">
        <w:rPr>
          <w:rFonts w:ascii="Times New Roman" w:hAnsi="Times New Roman" w:cs="Times New Roman"/>
          <w:sz w:val="24"/>
          <w:szCs w:val="24"/>
        </w:rPr>
        <w:t>.</w:t>
      </w:r>
    </w:p>
    <w:p w:rsidR="00E96C65" w:rsidRPr="0090686A" w:rsidRDefault="00E96C65" w:rsidP="00E96C65">
      <w:pPr>
        <w:tabs>
          <w:tab w:val="num" w:pos="1571"/>
        </w:tabs>
        <w:ind w:firstLine="709"/>
        <w:jc w:val="both"/>
        <w:rPr>
          <w:bCs/>
        </w:rPr>
      </w:pPr>
      <w:r>
        <w:t>2</w:t>
      </w:r>
      <w:r w:rsidRPr="0017458F">
        <w:t xml:space="preserve">. </w:t>
      </w:r>
      <w:r w:rsidRPr="0090686A">
        <w:rPr>
          <w:bCs/>
        </w:rPr>
        <w:t xml:space="preserve">Завершить 31.12.2016 реализацию муниципальной программы </w:t>
      </w:r>
      <w:r w:rsidRPr="005F32FC">
        <w:t>«Без</w:t>
      </w:r>
      <w:r>
        <w:t xml:space="preserve">опасность населения городского округа </w:t>
      </w:r>
      <w:r w:rsidRPr="005F32FC">
        <w:t xml:space="preserve">Пущино </w:t>
      </w:r>
      <w:r w:rsidRPr="0090686A">
        <w:t>на 201</w:t>
      </w:r>
      <w:r>
        <w:t>5</w:t>
      </w:r>
      <w:r w:rsidRPr="0090686A">
        <w:t>-20</w:t>
      </w:r>
      <w:r>
        <w:t>19 годы»</w:t>
      </w:r>
      <w:r w:rsidRPr="0090686A">
        <w:rPr>
          <w:bCs/>
        </w:rPr>
        <w:t>, утвержденную постановлением Администрации города П</w:t>
      </w:r>
      <w:r>
        <w:rPr>
          <w:bCs/>
        </w:rPr>
        <w:t>ущ</w:t>
      </w:r>
      <w:r w:rsidRPr="0090686A">
        <w:rPr>
          <w:bCs/>
        </w:rPr>
        <w:t>ино от 1</w:t>
      </w:r>
      <w:r>
        <w:rPr>
          <w:bCs/>
        </w:rPr>
        <w:t>5</w:t>
      </w:r>
      <w:r w:rsidRPr="0090686A">
        <w:rPr>
          <w:bCs/>
        </w:rPr>
        <w:t xml:space="preserve">.10.2014 № </w:t>
      </w:r>
      <w:r>
        <w:rPr>
          <w:bCs/>
        </w:rPr>
        <w:t>670-п</w:t>
      </w:r>
      <w:r w:rsidRPr="0090686A">
        <w:rPr>
          <w:bCs/>
        </w:rPr>
        <w:t>.</w:t>
      </w:r>
    </w:p>
    <w:p w:rsidR="00E96C65" w:rsidRDefault="00E96C65" w:rsidP="00E96C65">
      <w:pPr>
        <w:ind w:firstLine="709"/>
        <w:jc w:val="both"/>
        <w:rPr>
          <w:bCs/>
        </w:rPr>
      </w:pPr>
      <w:r>
        <w:t xml:space="preserve">3. </w:t>
      </w:r>
      <w:r w:rsidRPr="0090686A">
        <w:rPr>
          <w:bCs/>
        </w:rPr>
        <w:t>Признать утратившими силу с 01.01.2017</w:t>
      </w:r>
      <w:r>
        <w:rPr>
          <w:bCs/>
        </w:rPr>
        <w:t xml:space="preserve">: </w:t>
      </w:r>
    </w:p>
    <w:p w:rsidR="00E96C65" w:rsidRDefault="00E96C65" w:rsidP="00E96C65">
      <w:pPr>
        <w:ind w:firstLine="709"/>
        <w:jc w:val="both"/>
      </w:pPr>
      <w:r>
        <w:rPr>
          <w:bCs/>
        </w:rPr>
        <w:t xml:space="preserve">- </w:t>
      </w:r>
      <w:r w:rsidRPr="0090686A">
        <w:rPr>
          <w:bCs/>
        </w:rPr>
        <w:t>постановлени</w:t>
      </w:r>
      <w:r>
        <w:rPr>
          <w:bCs/>
        </w:rPr>
        <w:t>е</w:t>
      </w:r>
      <w:r w:rsidRPr="0090686A">
        <w:rPr>
          <w:bCs/>
        </w:rPr>
        <w:t xml:space="preserve"> Администрации города П</w:t>
      </w:r>
      <w:r>
        <w:rPr>
          <w:bCs/>
        </w:rPr>
        <w:t xml:space="preserve">ущино </w:t>
      </w:r>
      <w:r w:rsidRPr="0090686A">
        <w:rPr>
          <w:bCs/>
        </w:rPr>
        <w:t>от 1</w:t>
      </w:r>
      <w:r>
        <w:rPr>
          <w:bCs/>
        </w:rPr>
        <w:t>5</w:t>
      </w:r>
      <w:r w:rsidRPr="0090686A">
        <w:rPr>
          <w:bCs/>
        </w:rPr>
        <w:t>.10.2014 №</w:t>
      </w:r>
      <w:bookmarkStart w:id="0" w:name="ОчемПостановление"/>
      <w:bookmarkEnd w:id="0"/>
      <w:r>
        <w:rPr>
          <w:bCs/>
        </w:rPr>
        <w:t xml:space="preserve"> 670-п </w:t>
      </w:r>
      <w:r w:rsidRPr="0090686A">
        <w:rPr>
          <w:bCs/>
        </w:rPr>
        <w:t>«</w:t>
      </w:r>
      <w:r w:rsidRPr="0017458F">
        <w:t xml:space="preserve">Об утверждении </w:t>
      </w:r>
      <w:r>
        <w:t xml:space="preserve">Муниципальной программы </w:t>
      </w:r>
      <w:r w:rsidRPr="00506C54">
        <w:rPr>
          <w:rFonts w:eastAsia="MS Mincho"/>
          <w:bCs/>
        </w:rPr>
        <w:t xml:space="preserve">городского округа Пущино Московской области </w:t>
      </w:r>
      <w:r w:rsidRPr="00506C54">
        <w:t>«Без</w:t>
      </w:r>
      <w:r>
        <w:t xml:space="preserve">опасность населения городского округа </w:t>
      </w:r>
      <w:r w:rsidRPr="00506C54">
        <w:t>Пущино на 2015 -2019 годы»</w:t>
      </w:r>
      <w:r>
        <w:t>;</w:t>
      </w:r>
    </w:p>
    <w:p w:rsidR="00E96C65" w:rsidRDefault="00E96C65" w:rsidP="00E96C65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90686A">
        <w:rPr>
          <w:bCs/>
        </w:rPr>
        <w:t>постановлени</w:t>
      </w:r>
      <w:r>
        <w:rPr>
          <w:bCs/>
        </w:rPr>
        <w:t>е Адми</w:t>
      </w:r>
      <w:r w:rsidRPr="0090686A">
        <w:rPr>
          <w:bCs/>
        </w:rPr>
        <w:t>нистрации города П</w:t>
      </w:r>
      <w:r>
        <w:rPr>
          <w:bCs/>
        </w:rPr>
        <w:t>ущ</w:t>
      </w:r>
      <w:r w:rsidRPr="0090686A">
        <w:rPr>
          <w:bCs/>
        </w:rPr>
        <w:t>ино</w:t>
      </w:r>
      <w:r>
        <w:t xml:space="preserve"> </w:t>
      </w:r>
      <w:r>
        <w:rPr>
          <w:bCs/>
        </w:rPr>
        <w:t xml:space="preserve">от 21.01.2015 </w:t>
      </w:r>
      <w:r w:rsidRPr="0090686A">
        <w:t xml:space="preserve">№ </w:t>
      </w:r>
      <w:r>
        <w:t xml:space="preserve">14-п </w:t>
      </w:r>
      <w:r w:rsidRPr="0090686A">
        <w:rPr>
          <w:bCs/>
        </w:rPr>
        <w:t>«О внесении изменений в постановление Администрации города П</w:t>
      </w:r>
      <w:r>
        <w:rPr>
          <w:bCs/>
        </w:rPr>
        <w:t>ущ</w:t>
      </w:r>
      <w:r w:rsidRPr="0090686A">
        <w:rPr>
          <w:bCs/>
        </w:rPr>
        <w:t>ино</w:t>
      </w:r>
      <w:r>
        <w:rPr>
          <w:bCs/>
        </w:rPr>
        <w:t xml:space="preserve"> </w:t>
      </w:r>
      <w:r w:rsidRPr="0090686A">
        <w:rPr>
          <w:bCs/>
        </w:rPr>
        <w:t>№</w:t>
      </w:r>
      <w:r>
        <w:rPr>
          <w:bCs/>
        </w:rPr>
        <w:t xml:space="preserve"> 670-п»;</w:t>
      </w:r>
    </w:p>
    <w:p w:rsidR="00E96C65" w:rsidRPr="0090686A" w:rsidRDefault="00E96C65" w:rsidP="00E96C65">
      <w:pPr>
        <w:ind w:firstLine="709"/>
        <w:jc w:val="both"/>
      </w:pPr>
      <w:r>
        <w:rPr>
          <w:bCs/>
        </w:rPr>
        <w:t xml:space="preserve">- </w:t>
      </w:r>
      <w:r w:rsidRPr="0090686A">
        <w:rPr>
          <w:bCs/>
        </w:rPr>
        <w:t>постановлени</w:t>
      </w:r>
      <w:r>
        <w:rPr>
          <w:bCs/>
        </w:rPr>
        <w:t>е</w:t>
      </w:r>
      <w:r w:rsidRPr="0090686A">
        <w:rPr>
          <w:bCs/>
        </w:rPr>
        <w:t xml:space="preserve"> Администрации города П</w:t>
      </w:r>
      <w:r>
        <w:rPr>
          <w:bCs/>
        </w:rPr>
        <w:t>ущ</w:t>
      </w:r>
      <w:r w:rsidRPr="0090686A">
        <w:rPr>
          <w:bCs/>
        </w:rPr>
        <w:t xml:space="preserve">ино </w:t>
      </w:r>
      <w:r w:rsidRPr="0090686A">
        <w:t xml:space="preserve">от </w:t>
      </w:r>
      <w:r>
        <w:t xml:space="preserve">29.12.2015 </w:t>
      </w:r>
      <w:r w:rsidRPr="0090686A">
        <w:t xml:space="preserve">№ </w:t>
      </w:r>
      <w:r>
        <w:t xml:space="preserve">633-п </w:t>
      </w:r>
      <w:r w:rsidRPr="0090686A">
        <w:rPr>
          <w:bCs/>
        </w:rPr>
        <w:t>«О внесении изменений в постановление Администрации города П</w:t>
      </w:r>
      <w:r>
        <w:rPr>
          <w:bCs/>
        </w:rPr>
        <w:t>ущ</w:t>
      </w:r>
      <w:r w:rsidRPr="0090686A">
        <w:rPr>
          <w:bCs/>
        </w:rPr>
        <w:t>ино</w:t>
      </w:r>
      <w:r>
        <w:rPr>
          <w:bCs/>
        </w:rPr>
        <w:t xml:space="preserve"> </w:t>
      </w:r>
      <w:r w:rsidRPr="0090686A">
        <w:rPr>
          <w:bCs/>
        </w:rPr>
        <w:t>№</w:t>
      </w:r>
      <w:r>
        <w:rPr>
          <w:bCs/>
        </w:rPr>
        <w:t xml:space="preserve"> 670-п»</w:t>
      </w:r>
      <w:r>
        <w:t>.</w:t>
      </w:r>
    </w:p>
    <w:p w:rsidR="00E96C65" w:rsidRPr="00C22001" w:rsidRDefault="00E96C65" w:rsidP="00E96C6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001">
        <w:rPr>
          <w:rFonts w:ascii="Times New Roman" w:hAnsi="Times New Roman" w:cs="Times New Roman"/>
          <w:sz w:val="24"/>
          <w:szCs w:val="24"/>
        </w:rPr>
        <w:t xml:space="preserve">4. </w:t>
      </w:r>
      <w:r w:rsidRPr="00C22001">
        <w:rPr>
          <w:rFonts w:ascii="Times New Roman" w:hAnsi="Times New Roman" w:cs="Times New Roman"/>
          <w:color w:val="000000"/>
          <w:sz w:val="24"/>
          <w:szCs w:val="24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Pr="00C22001">
        <w:rPr>
          <w:rFonts w:ascii="Times New Roman" w:hAnsi="Times New Roman" w:cs="Times New Roman"/>
          <w:sz w:val="24"/>
          <w:szCs w:val="24"/>
        </w:rPr>
        <w:t>на официальном сайте Администрации города Пущино в сети Интернет.</w:t>
      </w:r>
    </w:p>
    <w:p w:rsidR="00CA0619" w:rsidRDefault="00F5150C" w:rsidP="00E96C65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A0619" w:rsidRPr="00BA7C0D">
        <w:rPr>
          <w:rFonts w:ascii="Times New Roman" w:hAnsi="Times New Roman" w:cs="Times New Roman"/>
          <w:sz w:val="24"/>
          <w:szCs w:val="24"/>
        </w:rPr>
        <w:t>. Контроль за исполнением настоящего постановления оставляю за собой.</w:t>
      </w:r>
    </w:p>
    <w:p w:rsidR="00F5150C" w:rsidRDefault="00F5150C" w:rsidP="00E84EA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6C65" w:rsidRDefault="00E96C65" w:rsidP="00E84EA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96C65" w:rsidRPr="00BA7C0D" w:rsidRDefault="00E96C65" w:rsidP="00E84EA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05025" w:rsidRDefault="00F5150C" w:rsidP="00E84EA8">
      <w:pPr>
        <w:pStyle w:val="a6"/>
        <w:tabs>
          <w:tab w:val="left" w:pos="540"/>
        </w:tabs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. руководителя администрации                                </w:t>
      </w:r>
      <w:r w:rsidR="00C22001"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Ю.А. Фомина</w:t>
      </w:r>
    </w:p>
    <w:p w:rsidR="008449B6" w:rsidRDefault="008449B6" w:rsidP="008449B6">
      <w:pPr>
        <w:jc w:val="center"/>
      </w:pPr>
      <w:r>
        <w:lastRenderedPageBreak/>
        <w:t>ЛИСТ СОГЛАСОВАНИЯ</w:t>
      </w:r>
    </w:p>
    <w:p w:rsidR="008449B6" w:rsidRDefault="008449B6" w:rsidP="008449B6">
      <w:pPr>
        <w:jc w:val="center"/>
      </w:pPr>
    </w:p>
    <w:p w:rsidR="008449B6" w:rsidRPr="004B246B" w:rsidRDefault="008449B6" w:rsidP="008449B6">
      <w:pPr>
        <w:pStyle w:val="a7"/>
        <w:ind w:left="0"/>
        <w:jc w:val="both"/>
      </w:pPr>
      <w:r>
        <w:t xml:space="preserve">1. </w:t>
      </w:r>
      <w:r w:rsidRPr="004B246B">
        <w:t>Начальник сектора защиты населения</w:t>
      </w:r>
    </w:p>
    <w:p w:rsidR="008449B6" w:rsidRPr="004B246B" w:rsidRDefault="008449B6" w:rsidP="008449B6">
      <w:pPr>
        <w:jc w:val="both"/>
      </w:pPr>
      <w:r w:rsidRPr="004B246B">
        <w:t>и территориальной безопасности</w:t>
      </w:r>
    </w:p>
    <w:p w:rsidR="008449B6" w:rsidRDefault="008449B6" w:rsidP="008449B6">
      <w:r w:rsidRPr="004B246B">
        <w:t>в составе отдела по делам ГО</w:t>
      </w:r>
      <w:r>
        <w:t xml:space="preserve"> </w:t>
      </w:r>
      <w:r w:rsidRPr="004B246B">
        <w:t xml:space="preserve">ЧС, МП и </w:t>
      </w:r>
    </w:p>
    <w:p w:rsidR="008449B6" w:rsidRDefault="008449B6" w:rsidP="008449B6">
      <w:r w:rsidRPr="004B246B">
        <w:t>ТБ Бугаенко</w:t>
      </w:r>
      <w:r w:rsidRPr="008449B6">
        <w:t xml:space="preserve"> </w:t>
      </w:r>
      <w:r w:rsidRPr="004B246B">
        <w:t>А.Е.</w:t>
      </w:r>
      <w:r>
        <w:t xml:space="preserve">                                                    _________________ «______» декабря 2016 г.</w:t>
      </w:r>
    </w:p>
    <w:p w:rsidR="008449B6" w:rsidRDefault="008449B6" w:rsidP="008449B6">
      <w:r>
        <w:tab/>
      </w:r>
    </w:p>
    <w:p w:rsidR="008449B6" w:rsidRDefault="00BE7223" w:rsidP="008449B6">
      <w:pPr>
        <w:jc w:val="both"/>
      </w:pPr>
      <w:r>
        <w:t>2</w:t>
      </w:r>
      <w:r w:rsidR="008449B6">
        <w:t>.</w:t>
      </w:r>
      <w:r>
        <w:t xml:space="preserve"> </w:t>
      </w:r>
      <w:r w:rsidR="008449B6">
        <w:t>З</w:t>
      </w:r>
      <w:r w:rsidR="008449B6" w:rsidRPr="00E5223A">
        <w:t>аместител</w:t>
      </w:r>
      <w:r w:rsidR="008449B6">
        <w:t>ь</w:t>
      </w:r>
      <w:r w:rsidR="008449B6" w:rsidRPr="00E5223A">
        <w:t xml:space="preserve"> руководителя </w:t>
      </w:r>
      <w:r w:rsidR="008449B6">
        <w:t>а</w:t>
      </w:r>
      <w:r w:rsidR="008449B6" w:rsidRPr="00E5223A">
        <w:t xml:space="preserve">дминистрации </w:t>
      </w:r>
      <w:r w:rsidR="008449B6">
        <w:t>–</w:t>
      </w:r>
    </w:p>
    <w:p w:rsidR="008449B6" w:rsidRDefault="008449B6" w:rsidP="008449B6">
      <w:pPr>
        <w:jc w:val="both"/>
      </w:pPr>
      <w:r>
        <w:t xml:space="preserve">начальник отдела по делам ГО ЧС, МП и ТБ </w:t>
      </w:r>
    </w:p>
    <w:p w:rsidR="008449B6" w:rsidRDefault="008449B6" w:rsidP="008449B6">
      <w:pPr>
        <w:jc w:val="both"/>
      </w:pPr>
      <w:r w:rsidRPr="00E5223A">
        <w:t>Дон</w:t>
      </w:r>
      <w:r>
        <w:t>ец</w:t>
      </w:r>
      <w:r w:rsidRPr="00D77051">
        <w:t xml:space="preserve"> </w:t>
      </w:r>
      <w:r w:rsidRPr="00E5223A">
        <w:t>В.П.</w:t>
      </w:r>
      <w:r>
        <w:tab/>
        <w:t xml:space="preserve">                                                        __________________ «______» декабря 2016 г.</w:t>
      </w:r>
    </w:p>
    <w:p w:rsidR="00BE7223" w:rsidRDefault="00BE7223" w:rsidP="008449B6">
      <w:pPr>
        <w:jc w:val="both"/>
      </w:pPr>
    </w:p>
    <w:p w:rsidR="00BE7223" w:rsidRDefault="00BE7223" w:rsidP="00BE7223">
      <w:pPr>
        <w:jc w:val="both"/>
      </w:pPr>
      <w:r>
        <w:t xml:space="preserve">3. </w:t>
      </w:r>
      <w:r w:rsidRPr="00E5223A">
        <w:t xml:space="preserve">Начальник финансового отдела </w:t>
      </w:r>
    </w:p>
    <w:p w:rsidR="00BE7223" w:rsidRDefault="00BE7223" w:rsidP="00BE7223">
      <w:pPr>
        <w:jc w:val="both"/>
      </w:pPr>
      <w:r w:rsidRPr="00E5223A">
        <w:t>Прошина Н.Н.</w:t>
      </w:r>
      <w:r>
        <w:t xml:space="preserve">                                                         _________________ «______» декабря 2016 г.</w:t>
      </w:r>
    </w:p>
    <w:p w:rsidR="00BE7223" w:rsidRDefault="00BE7223" w:rsidP="00BE7223">
      <w:pPr>
        <w:jc w:val="both"/>
      </w:pPr>
    </w:p>
    <w:p w:rsidR="00BE7223" w:rsidRDefault="00BE7223" w:rsidP="00BE7223">
      <w:pPr>
        <w:jc w:val="both"/>
      </w:pPr>
      <w:r>
        <w:t>5. Начальник отдела экономики</w:t>
      </w:r>
    </w:p>
    <w:p w:rsidR="00BE7223" w:rsidRDefault="00BE7223" w:rsidP="00BE7223">
      <w:pPr>
        <w:jc w:val="both"/>
      </w:pPr>
      <w:proofErr w:type="spellStart"/>
      <w:r>
        <w:t>Танцева</w:t>
      </w:r>
      <w:proofErr w:type="spellEnd"/>
      <w:r>
        <w:t xml:space="preserve"> Т.В.                                                           __________________ «______» декабря 2016 г.</w:t>
      </w:r>
    </w:p>
    <w:p w:rsidR="00BE7223" w:rsidRDefault="00BE7223" w:rsidP="00BE7223">
      <w:pPr>
        <w:jc w:val="both"/>
      </w:pPr>
    </w:p>
    <w:p w:rsidR="008449B6" w:rsidRDefault="00BE7223" w:rsidP="008449B6">
      <w:pPr>
        <w:jc w:val="both"/>
      </w:pPr>
      <w:r>
        <w:t>5</w:t>
      </w:r>
      <w:r w:rsidR="008449B6">
        <w:t xml:space="preserve">. Начальник юридического отдела </w:t>
      </w:r>
    </w:p>
    <w:p w:rsidR="008449B6" w:rsidRDefault="008449B6" w:rsidP="008449B6">
      <w:pPr>
        <w:jc w:val="both"/>
      </w:pPr>
      <w:proofErr w:type="spellStart"/>
      <w:r>
        <w:t>Андреенкова</w:t>
      </w:r>
      <w:proofErr w:type="spellEnd"/>
      <w:r>
        <w:t xml:space="preserve"> Е.Г.</w:t>
      </w:r>
      <w:r>
        <w:tab/>
      </w:r>
      <w:r>
        <w:tab/>
      </w:r>
      <w:r>
        <w:tab/>
      </w:r>
      <w:r>
        <w:tab/>
        <w:t xml:space="preserve">         __________________ «______» декабря 2016 г.</w:t>
      </w:r>
    </w:p>
    <w:p w:rsidR="008449B6" w:rsidRDefault="008449B6" w:rsidP="008449B6">
      <w:pPr>
        <w:jc w:val="both"/>
      </w:pPr>
      <w:r>
        <w:t xml:space="preserve">     </w:t>
      </w:r>
    </w:p>
    <w:p w:rsidR="00BD1BD5" w:rsidRDefault="00BD1BD5" w:rsidP="00E84EA8"/>
    <w:p w:rsidR="00BD1BD5" w:rsidRDefault="00BD1BD5" w:rsidP="00E84EA8"/>
    <w:p w:rsidR="00BD1BD5" w:rsidRDefault="00BD1BD5" w:rsidP="00E84EA8"/>
    <w:p w:rsidR="00EB4F46" w:rsidRDefault="00EB4F46" w:rsidP="00E84EA8"/>
    <w:p w:rsidR="00EB4F46" w:rsidRDefault="00EB4F46" w:rsidP="00E84EA8"/>
    <w:p w:rsidR="009967EC" w:rsidRDefault="00C4036C" w:rsidP="00E84EA8">
      <w:r>
        <w:t>СПИСОК РАССЫЛКИ</w:t>
      </w:r>
      <w:r w:rsidR="009967EC" w:rsidRPr="009967EC">
        <w:t xml:space="preserve">: </w:t>
      </w:r>
    </w:p>
    <w:p w:rsidR="00C4036C" w:rsidRPr="009967EC" w:rsidRDefault="00C4036C" w:rsidP="00E84EA8"/>
    <w:p w:rsidR="009967EC" w:rsidRDefault="00BE7223" w:rsidP="00E84EA8">
      <w:r>
        <w:t>О</w:t>
      </w:r>
      <w:r w:rsidR="009967EC" w:rsidRPr="009967EC">
        <w:t>тдел по делам ГОЧС, МП и ТБ</w:t>
      </w:r>
      <w:r w:rsidR="00C4036C">
        <w:t xml:space="preserve"> – 1 экз.</w:t>
      </w:r>
    </w:p>
    <w:p w:rsidR="00C4036C" w:rsidRPr="009967EC" w:rsidRDefault="00C4036C" w:rsidP="00E84EA8"/>
    <w:p w:rsidR="009967EC" w:rsidRPr="009967EC" w:rsidRDefault="009967EC" w:rsidP="00E84EA8">
      <w:r w:rsidRPr="009967EC">
        <w:t>Прошина Н.Н.</w:t>
      </w:r>
      <w:r w:rsidR="00C4036C">
        <w:t xml:space="preserve"> – 1 экз.</w:t>
      </w:r>
    </w:p>
    <w:p w:rsidR="00663C31" w:rsidRPr="009967EC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9572D" w:rsidRDefault="00F9572D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  <w:sectPr w:rsidR="00F9572D" w:rsidSect="00F9572D">
          <w:type w:val="nextColumn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5478DD" w:rsidRPr="00F1386E" w:rsidRDefault="005478DD" w:rsidP="005478DD">
      <w:pPr>
        <w:ind w:left="9781" w:firstLine="1418"/>
        <w:rPr>
          <w:rFonts w:eastAsia="MS Mincho"/>
          <w:bCs/>
        </w:rPr>
      </w:pPr>
      <w:r w:rsidRPr="00F1386E">
        <w:rPr>
          <w:rFonts w:eastAsia="MS Mincho"/>
          <w:bCs/>
        </w:rPr>
        <w:lastRenderedPageBreak/>
        <w:t>Приложение</w:t>
      </w:r>
      <w:r>
        <w:rPr>
          <w:rFonts w:eastAsia="MS Mincho"/>
          <w:bCs/>
        </w:rPr>
        <w:t xml:space="preserve"> </w:t>
      </w:r>
      <w:r w:rsidRPr="00F1386E">
        <w:rPr>
          <w:rFonts w:eastAsia="MS Mincho"/>
          <w:bCs/>
        </w:rPr>
        <w:t xml:space="preserve">к постановлению </w:t>
      </w:r>
    </w:p>
    <w:p w:rsidR="005478DD" w:rsidRPr="00F1386E" w:rsidRDefault="005478DD" w:rsidP="005478DD">
      <w:pPr>
        <w:ind w:left="9781" w:firstLine="1418"/>
        <w:rPr>
          <w:rFonts w:eastAsia="MS Mincho"/>
          <w:bCs/>
        </w:rPr>
      </w:pPr>
      <w:r>
        <w:rPr>
          <w:rFonts w:eastAsia="MS Mincho"/>
          <w:bCs/>
        </w:rPr>
        <w:t>А</w:t>
      </w:r>
      <w:r w:rsidRPr="00F1386E">
        <w:rPr>
          <w:rFonts w:eastAsia="MS Mincho"/>
          <w:bCs/>
        </w:rPr>
        <w:t>дминистрации города Пущино</w:t>
      </w:r>
    </w:p>
    <w:p w:rsidR="005478DD" w:rsidRDefault="005478DD" w:rsidP="005478DD">
      <w:pPr>
        <w:ind w:left="9781" w:firstLine="1418"/>
        <w:rPr>
          <w:rFonts w:eastAsia="MS Mincho"/>
          <w:bCs/>
          <w:u w:val="single"/>
        </w:rPr>
      </w:pPr>
      <w:r w:rsidRPr="00F1386E">
        <w:rPr>
          <w:rFonts w:eastAsia="MS Mincho"/>
          <w:bCs/>
        </w:rPr>
        <w:t xml:space="preserve">от </w:t>
      </w:r>
      <w:r>
        <w:rPr>
          <w:rFonts w:eastAsia="MS Mincho"/>
          <w:bCs/>
          <w:u w:val="single"/>
        </w:rPr>
        <w:t>30.12.2016</w:t>
      </w:r>
      <w:r w:rsidRPr="00F1386E">
        <w:rPr>
          <w:rFonts w:eastAsia="MS Mincho"/>
          <w:bCs/>
        </w:rPr>
        <w:t xml:space="preserve"> №</w:t>
      </w:r>
      <w:r>
        <w:rPr>
          <w:rFonts w:eastAsia="MS Mincho"/>
          <w:bCs/>
        </w:rPr>
        <w:t xml:space="preserve"> </w:t>
      </w:r>
      <w:r>
        <w:rPr>
          <w:rFonts w:eastAsia="MS Mincho"/>
          <w:bCs/>
          <w:u w:val="single"/>
        </w:rPr>
        <w:t>683-п</w:t>
      </w:r>
    </w:p>
    <w:p w:rsidR="00124A44" w:rsidRPr="00F1386E" w:rsidRDefault="00124A44" w:rsidP="00124A44">
      <w:pPr>
        <w:ind w:left="9781"/>
        <w:rPr>
          <w:rFonts w:eastAsia="MS Mincho"/>
          <w:bCs/>
        </w:rPr>
      </w:pPr>
    </w:p>
    <w:p w:rsidR="00124A44" w:rsidRPr="00F1386E" w:rsidRDefault="00124A44" w:rsidP="00124A44">
      <w:pPr>
        <w:jc w:val="right"/>
        <w:rPr>
          <w:rFonts w:eastAsia="MS Mincho"/>
          <w:bCs/>
        </w:rPr>
      </w:pPr>
    </w:p>
    <w:p w:rsidR="00124A44" w:rsidRPr="00F1386E" w:rsidRDefault="00124A44" w:rsidP="00124A44">
      <w:pPr>
        <w:jc w:val="center"/>
        <w:rPr>
          <w:rFonts w:eastAsia="MS Mincho"/>
          <w:b/>
          <w:bCs/>
        </w:rPr>
      </w:pPr>
      <w:r w:rsidRPr="00F1386E">
        <w:rPr>
          <w:rFonts w:eastAsia="MS Mincho"/>
          <w:b/>
          <w:bCs/>
        </w:rPr>
        <w:t xml:space="preserve">Муниципальная программа городского округа Пущино Московской области </w:t>
      </w:r>
    </w:p>
    <w:p w:rsidR="00124A44" w:rsidRPr="00F1386E" w:rsidRDefault="00124A44" w:rsidP="00124A44">
      <w:pPr>
        <w:jc w:val="center"/>
        <w:rPr>
          <w:b/>
        </w:rPr>
      </w:pPr>
      <w:r w:rsidRPr="00F1386E">
        <w:rPr>
          <w:b/>
        </w:rPr>
        <w:t>«Бе</w:t>
      </w:r>
      <w:r>
        <w:rPr>
          <w:b/>
        </w:rPr>
        <w:t>зопасность населения городского округа</w:t>
      </w:r>
      <w:r w:rsidRPr="00F1386E">
        <w:rPr>
          <w:b/>
        </w:rPr>
        <w:t xml:space="preserve"> Пущино на 2017 -2021 годы»</w:t>
      </w:r>
    </w:p>
    <w:p w:rsidR="00124A44" w:rsidRPr="00F1386E" w:rsidRDefault="00124A44" w:rsidP="00124A44">
      <w:pPr>
        <w:autoSpaceDE w:val="0"/>
        <w:autoSpaceDN w:val="0"/>
        <w:rPr>
          <w:b/>
        </w:rPr>
      </w:pPr>
    </w:p>
    <w:p w:rsidR="00124A44" w:rsidRPr="00F1386E" w:rsidRDefault="00124A44" w:rsidP="00124A44">
      <w:pPr>
        <w:jc w:val="center"/>
        <w:rPr>
          <w:rFonts w:eastAsia="MS Mincho"/>
          <w:b/>
          <w:bCs/>
        </w:rPr>
      </w:pPr>
      <w:r w:rsidRPr="00F1386E">
        <w:rPr>
          <w:rFonts w:eastAsia="MS Mincho"/>
          <w:b/>
          <w:bCs/>
        </w:rPr>
        <w:t xml:space="preserve">1. Паспорт </w:t>
      </w:r>
    </w:p>
    <w:p w:rsidR="00124A44" w:rsidRPr="00F1386E" w:rsidRDefault="00124A44" w:rsidP="00124A44">
      <w:pPr>
        <w:jc w:val="center"/>
        <w:rPr>
          <w:rFonts w:eastAsia="MS Mincho"/>
          <w:b/>
          <w:bCs/>
        </w:rPr>
      </w:pPr>
      <w:r w:rsidRPr="00F1386E">
        <w:rPr>
          <w:rFonts w:eastAsia="MS Mincho"/>
          <w:b/>
          <w:bCs/>
        </w:rPr>
        <w:t>Муниципальной программы</w:t>
      </w: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965"/>
        <w:gridCol w:w="1903"/>
        <w:gridCol w:w="9"/>
        <w:gridCol w:w="1570"/>
        <w:gridCol w:w="1891"/>
        <w:gridCol w:w="1637"/>
        <w:gridCol w:w="11"/>
        <w:gridCol w:w="1653"/>
        <w:gridCol w:w="2106"/>
      </w:tblGrid>
      <w:tr w:rsidR="00124A44" w:rsidRPr="00F1386E" w:rsidTr="0001454E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Координатор </w:t>
            </w:r>
            <w:proofErr w:type="gramStart"/>
            <w:r w:rsidRPr="00F1386E">
              <w:t>муниципальной  программы</w:t>
            </w:r>
            <w:proofErr w:type="gramEnd"/>
          </w:p>
        </w:tc>
        <w:tc>
          <w:tcPr>
            <w:tcW w:w="10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rPr>
                <w:rFonts w:eastAsia="MS Mincho"/>
                <w:bCs/>
              </w:rPr>
            </w:pPr>
            <w:r w:rsidRPr="00F1386E">
              <w:rPr>
                <w:rFonts w:eastAsia="MS Mincho"/>
                <w:bCs/>
              </w:rPr>
              <w:t>Заместитель руководителя администрации города Пущино – начальник отдела по делам ГОЧС, МП и ТБ Донец В.П.</w:t>
            </w:r>
          </w:p>
        </w:tc>
      </w:tr>
      <w:tr w:rsidR="00124A44" w:rsidRPr="00F1386E" w:rsidTr="0001454E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Заказчик муниципальной  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программы</w:t>
            </w:r>
          </w:p>
        </w:tc>
        <w:tc>
          <w:tcPr>
            <w:tcW w:w="10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rPr>
                <w:rFonts w:eastAsia="MS Mincho"/>
                <w:bCs/>
              </w:rPr>
              <w:t>Администрация городского округа Пущино</w:t>
            </w:r>
          </w:p>
        </w:tc>
      </w:tr>
      <w:tr w:rsidR="00124A44" w:rsidRPr="00F1386E" w:rsidTr="0001454E">
        <w:trPr>
          <w:trHeight w:val="539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Цель муниципальной программы</w:t>
            </w:r>
          </w:p>
        </w:tc>
        <w:tc>
          <w:tcPr>
            <w:tcW w:w="10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r w:rsidRPr="00F1386E">
              <w:t>Комплексное обеспечение безопасности населения и объектов на территории городского округа Пущино</w:t>
            </w:r>
          </w:p>
        </w:tc>
      </w:tr>
      <w:tr w:rsidR="00124A44" w:rsidRPr="00F1386E" w:rsidTr="0001454E">
        <w:trPr>
          <w:trHeight w:val="141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40"/>
            </w:pPr>
            <w:r w:rsidRPr="00F1386E">
              <w:t>Перечень подпрограмм</w:t>
            </w:r>
          </w:p>
        </w:tc>
        <w:tc>
          <w:tcPr>
            <w:tcW w:w="10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24A44" w:rsidRPr="00F1386E" w:rsidRDefault="00124A44" w:rsidP="0001454E">
            <w:r w:rsidRPr="00F1386E">
              <w:t>«Безопасность населения городского округа Пущино на 2017 – 2021 годы»</w:t>
            </w:r>
          </w:p>
        </w:tc>
      </w:tr>
      <w:tr w:rsidR="00124A44" w:rsidRPr="00F1386E" w:rsidTr="0001454E">
        <w:tc>
          <w:tcPr>
            <w:tcW w:w="3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Источники финансирования  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муниципальной программы, 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</w:tc>
        <w:tc>
          <w:tcPr>
            <w:tcW w:w="107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Расходы (тыс. рублей)</w:t>
            </w:r>
          </w:p>
        </w:tc>
      </w:tr>
      <w:tr w:rsidR="00124A44" w:rsidRPr="00F1386E" w:rsidTr="0001454E">
        <w:tc>
          <w:tcPr>
            <w:tcW w:w="3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Всего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2017 год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2018 год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2019 год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2020 год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rPr>
                <w:lang w:val="en-US"/>
              </w:rPr>
              <w:t>20</w:t>
            </w:r>
            <w:r w:rsidRPr="00F1386E">
              <w:t>21 год</w:t>
            </w:r>
          </w:p>
        </w:tc>
      </w:tr>
      <w:tr w:rsidR="00124A44" w:rsidRPr="00F1386E" w:rsidTr="0001454E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Всего, в том числе: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6614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1598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1598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1598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</w:tr>
      <w:tr w:rsidR="00124A44" w:rsidRPr="00F1386E" w:rsidTr="0001454E"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Средства бюджета городского округа Пущино 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6299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1543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1543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1543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Основные показатели реализации муниципальной программы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F1386E">
              <w:t>2017 год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F1386E">
              <w:t>2018 год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F1386E">
              <w:t>2019 год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F1386E">
              <w:t>2020 год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F1386E">
              <w:t>2021 год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Увеличение доли социальных объектов (учреждений), оборудованных в целях антитеррористической защищенности средствами обеспечения безопасности  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100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100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100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числа граждан, участвующих в деятельности общественных формирований правоохранительной направленности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доли несовершеннолетних в общем числе лиц, 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совершивших преступления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Увеличение количества выявленных административных правонарушений при содействии членов народных дружин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Увеличение доли объектов социальной сферы, мест с массовым пребыванием людей, оборудованных системами видеонаблюдения и подключенных к системе «Безопасный регион», в общем числе таковых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Доля коммерческих объектов, оборудованных системами видеонаблюдения и подключенных к системе «Безопасный регион»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r w:rsidRPr="00F1386E">
              <w:t>Снижение количества преступлений экстремистского характера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F1386E">
              <w:t xml:space="preserve">Увеличение количества мероприятий </w:t>
            </w:r>
            <w:proofErr w:type="spellStart"/>
            <w:r w:rsidRPr="00F1386E">
              <w:t>антиэкстремистской</w:t>
            </w:r>
            <w:proofErr w:type="spellEnd"/>
            <w:r w:rsidRPr="00F1386E">
              <w:t xml:space="preserve"> направленности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110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115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120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125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130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pStyle w:val="af0"/>
              <w:spacing w:after="0"/>
              <w:ind w:firstLine="0"/>
              <w:rPr>
                <w:rFonts w:ascii="Times New Roman" w:hAnsi="Times New Roman"/>
                <w:szCs w:val="24"/>
              </w:rPr>
            </w:pPr>
            <w:r w:rsidRPr="00F1386E">
              <w:rPr>
                <w:rFonts w:ascii="Times New Roman" w:hAnsi="Times New Roman"/>
                <w:szCs w:val="24"/>
              </w:rPr>
              <w:t>Рост числа лиц, состоящих на диспансерном учете с диагнозом «Употребление наркотиков с вредными последствиями» (не менее 2% ежегодно).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102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106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108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110</w:t>
            </w:r>
          </w:p>
        </w:tc>
      </w:tr>
      <w:tr w:rsidR="00124A44" w:rsidRPr="00F1386E" w:rsidTr="0001454E">
        <w:trPr>
          <w:trHeight w:val="569"/>
        </w:trPr>
        <w:tc>
          <w:tcPr>
            <w:tcW w:w="5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(не менее 7% ежегодно)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</w:tbl>
    <w:p w:rsidR="00124A44" w:rsidRPr="00F1386E" w:rsidRDefault="00124A44" w:rsidP="00124A44">
      <w:pPr>
        <w:pStyle w:val="ConsPlusNormal"/>
        <w:widowControl w:val="0"/>
        <w:ind w:firstLine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  <w:sectPr w:rsidR="00124A44" w:rsidRPr="00F1386E" w:rsidSect="00124A44">
          <w:type w:val="nextColumn"/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hAnsi="Times New Roman" w:cs="Times New Roman"/>
          <w:b/>
          <w:sz w:val="24"/>
          <w:szCs w:val="24"/>
        </w:rPr>
        <w:t>2. Общая характеристика сферы реализации муниципальной программы,</w:t>
      </w: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hAnsi="Times New Roman" w:cs="Times New Roman"/>
          <w:b/>
          <w:sz w:val="24"/>
          <w:szCs w:val="24"/>
        </w:rPr>
        <w:t xml:space="preserve">основные проблемы в сфере безопасности </w:t>
      </w: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Обеспечение безопасности населения и территории городского округа Пущино является необходимым условием обеспечения жизни и деятельности жителей, соблюдения их законных прав и свобод, эффективного функционирования системы управления, экономики, развития социальной и духовной сфер общества.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Практика и накопленный за последние годы опыт реализации задач по обеспечению безопасности населения и территории городского округа Пущино свидетельствуют о необходимости внедрения комплексного подхода в этой работе.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Совместная целенаправленная деятельность исполнительных органов власти города Пущино, правоохранительных органов, реализация мероприятий долгосрочных целевых программ города Пущино по профилактике правонарушений, борьбе с преступностью и обеспечению безопасности граждан   в 2011 - 2016 годах позволили избежать обострения криминогенной обстановки, стабилизировать воздействие на нее негативных факторов, снизить количество преступлений.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Преступная деятельность международных террористических организаций, иные негативные факторы криминогенного характера представляют реальные угрозы стабильному развитию города, повышению качества жизни населения.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Опасным явлением для общества является вовлечение в противоправную деятельность несовершеннолетних, в дальнейшем пополняющих ряды преступников. 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предложения,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Наибольшую опасность представляет распространение наркотиков в образовательных учреждениях и развлекательных заведениях.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Требуют усиления антитеррористической защищенности объекты социальной сферы и места массового пребывания людей.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Эти и другие угрозы безопасности населению и территории городского округа Пущино требуют реализации долгосрочных комплексных мер, направленных на повышение защищенности населения и объектов инфраструктуры.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Угрозы безопасности, оказывающие деструктивное воздействие на различные сферы жизни и деятельности населения и территории городского округа Пущино, находятся в тесной взаимосвязи и во взаимодействии друг с другом.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Исходя из этого, обеспечить эффективное противодействие существующим и потенциальным угрозам можно только при учете особенностей каждой из них, а также специфики их проявления в единой системе деструктивных факторов.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Отсюда вытекает вывод, что меры по обеспечению безопасности населения и территории городского округа Пущино должны носить комплексный и системный характер. </w:t>
      </w:r>
    </w:p>
    <w:p w:rsidR="00124A44" w:rsidRPr="00F1386E" w:rsidRDefault="00124A44" w:rsidP="00124A44">
      <w:r w:rsidRPr="00F1386E">
        <w:t xml:space="preserve">   Таким комплексным системным документом является </w:t>
      </w:r>
      <w:r>
        <w:rPr>
          <w:rFonts w:eastAsia="MS Mincho"/>
          <w:bCs/>
        </w:rPr>
        <w:t>Муниципальная</w:t>
      </w:r>
      <w:r w:rsidRPr="00F1386E">
        <w:rPr>
          <w:rFonts w:eastAsia="MS Mincho"/>
          <w:bCs/>
        </w:rPr>
        <w:t xml:space="preserve"> программа городского округа Пущино Московской области </w:t>
      </w:r>
      <w:r w:rsidRPr="00F1386E">
        <w:t>«Безопасность населения городского округа Пущино на 2017 – 2021 годы», (далее – Программа), разработанная с учетом имеющихся программ и предложений центральных исполнительных органов государственной власти Московской области и территориальных органов федеральных органов исполнительной власти по Московской области.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Нейтрализация указанных угроз в рамках Программы обеспечивается комплексом мероприятий организационного, профилактического, финансового характера, широким внедрением технических средств и инновационных технологий как важнейших элементов обеспечения безопасности объектов.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lastRenderedPageBreak/>
        <w:t xml:space="preserve">   Применение программно-целевого метода обеспечения безопасности населения и территории городского округа Пущино позволит осуществить: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развитие приоритетных направлений профилактики правонарушений,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снижения тяжести последствий преступлений, повышение уровня и результативности борьбы с преступностью;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координацию деятельности территориальных органов федеральных правоохранительных органов,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hAnsi="Times New Roman" w:cs="Times New Roman"/>
          <w:b/>
          <w:sz w:val="24"/>
          <w:szCs w:val="24"/>
        </w:rPr>
        <w:t>3. Прогноз развития муниципальной политики по обеспечению безопасности</w:t>
      </w: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hAnsi="Times New Roman" w:cs="Times New Roman"/>
          <w:b/>
          <w:sz w:val="24"/>
          <w:szCs w:val="24"/>
        </w:rPr>
        <w:t>с учетом реализации программы</w:t>
      </w: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 Реализация программных мероприятий позволит стабилизировать криминогенную обстановку в городском округе Пущино, нейтрализовать рост преступности и других негативных явлений по отдельным направлениям, и тем самым создать условия для повышения реального уровня безопасности жизни жителей города Пущино, обеспечения защищенности объектов социальной сферы и мест с массовым пребыванием людей.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 По предварительным оценкам реализация программных мероприятий по сравнению с 2016 годом должна привести к следующим изменениям: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 увеличению доли объектов социальной сферы и мест с массовым пребыванием людей, оборудованных: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 системами видеонаблюдения - до 100 процентов в 2018 году;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 средствами безопасности и антитеррористической защищенности, строящихся и вводимых в эксплуатацию объектов (до 100 процентов к 2017 году);</w:t>
      </w:r>
    </w:p>
    <w:p w:rsidR="00124A44" w:rsidRPr="00F1386E" w:rsidRDefault="00124A44" w:rsidP="00124A44">
      <w:pPr>
        <w:pStyle w:val="af6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 снижению количества </w:t>
      </w:r>
      <w:r w:rsidRPr="00F1386E">
        <w:rPr>
          <w:rFonts w:ascii="Times New Roman" w:hAnsi="Times New Roman" w:cs="Times New Roman"/>
          <w:spacing w:val="-2"/>
          <w:sz w:val="24"/>
          <w:szCs w:val="24"/>
        </w:rPr>
        <w:t xml:space="preserve">преступлений, </w:t>
      </w:r>
      <w:r w:rsidRPr="00F1386E">
        <w:rPr>
          <w:rFonts w:ascii="Times New Roman" w:hAnsi="Times New Roman" w:cs="Times New Roman"/>
          <w:sz w:val="24"/>
          <w:szCs w:val="24"/>
        </w:rPr>
        <w:t>связанных с незаконным оборотом наркотиков, совершенных несовершеннолетними</w:t>
      </w:r>
      <w:r w:rsidRPr="00F1386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124A44" w:rsidRPr="00F1386E" w:rsidRDefault="00124A44" w:rsidP="00124A44">
      <w:pPr>
        <w:pStyle w:val="af6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 увеличению доли раскрытых преступлений и правонарушений с помощью камер видеонаблюдения аппаратно-программного комплекса «Безопасный регион»;</w:t>
      </w:r>
    </w:p>
    <w:p w:rsidR="00124A44" w:rsidRPr="00F1386E" w:rsidRDefault="00124A44" w:rsidP="00124A44">
      <w:pPr>
        <w:pStyle w:val="af6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 снижению количества преступлений, связанных с незаконным оборотом наркотиков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выявлению на ранней стадии лиц из числа несовершеннолетних и молодежи, незаконно потребляющих наркотические средства, больных наркоманией и токсикоманией.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 Программа рассчитана на пять лет с 2017 по 2021 годы, ее выполнение предусмотрено без разделения на этапы и включает постоянную реализацию планируемых мероприятий.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hAnsi="Times New Roman" w:cs="Times New Roman"/>
          <w:b/>
          <w:sz w:val="24"/>
          <w:szCs w:val="24"/>
        </w:rPr>
        <w:t>4. Перечень Подпрограмм и краткое описание Подпрограмм муниципальной программы</w:t>
      </w:r>
    </w:p>
    <w:p w:rsidR="00124A44" w:rsidRPr="00F1386E" w:rsidRDefault="00124A44" w:rsidP="00124A44">
      <w:pPr>
        <w:pStyle w:val="ConsPlusNormal"/>
        <w:widowControl w:val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ConsPlusNormal"/>
        <w:widowControl w:val="0"/>
        <w:ind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Подпрограмма 1</w:t>
      </w:r>
      <w:r w:rsidRPr="00F138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386E">
        <w:rPr>
          <w:rFonts w:ascii="Times New Roman" w:hAnsi="Times New Roman" w:cs="Times New Roman"/>
          <w:sz w:val="24"/>
          <w:szCs w:val="24"/>
        </w:rPr>
        <w:t>«Безопасность населения городского округа Пущино на 2017 – 2021 годы»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Обеспечение безопасности населения и территории городского округа Пущино является необходимым условием обеспечения жизни и деятельности жителей, соблюдения их законных прав и свобод, эффективного функционирования системы управления, экономики, развития социальной и духовной сфер общества.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Практика и накопленный за последние годы опыт реализации задач по обеспечению безопасности населения и территории городского округа Пущино свидетельствуют о необходимости внедрения комплексного подхода в этой работе.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Совместная целенаправленная деятельность исполнительных органов власти города Пущино, правоохранительных органов, реализация мероприятий долгосрочных целевых программ города Пущино по профилактике правонарушений, борьбе с преступностью и обеспечению безопасности граждан   в 2011 - 2016 годах позволили избежать обострения криминогенной обстановки, стабилизировать воздействие на нее негативных факторов, снизить количество преступлений.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lastRenderedPageBreak/>
        <w:t xml:space="preserve">   Преступная деятельность международных террористических организаций, иные негативные факторы криминогенного характера представляют реальные угрозы стабильному развитию города, повышению качества жизни населения.</w:t>
      </w:r>
    </w:p>
    <w:p w:rsidR="00124A44" w:rsidRPr="00F1386E" w:rsidRDefault="00124A44" w:rsidP="00124A44">
      <w:pPr>
        <w:pStyle w:val="ConsPlusNormal"/>
        <w:widowControl w:val="0"/>
        <w:ind w:firstLine="0"/>
        <w:outlineLvl w:val="1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hAnsi="Times New Roman" w:cs="Times New Roman"/>
          <w:b/>
          <w:sz w:val="24"/>
          <w:szCs w:val="24"/>
        </w:rPr>
        <w:t xml:space="preserve">5. Описание целей и задач муниципальной программы </w:t>
      </w: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Цель программы – комплексное</w:t>
      </w:r>
      <w:r w:rsidRPr="00F1386E">
        <w:rPr>
          <w:rFonts w:ascii="Times New Roman" w:hAnsi="Times New Roman" w:cs="Times New Roman"/>
          <w:sz w:val="24"/>
          <w:szCs w:val="24"/>
        </w:rPr>
        <w:t xml:space="preserve"> обеспечение безопасности населения и объектов на территории городского округа Пущино, повышение уровня и результативности борьбы с преступностью.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Условиями достижения цели программы является решение следующих задач: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предупреждение террористических акций и повышение степени защищенности объектов социальной сферы и мест с массовым пребыванием людей (действующих, строящихся, вводимых в эксплуатацию);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обеспечение занятости несовершеннолетних в целях профилактики их противоправного поведения;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внедрение современных средств наблюдения и оповещения о правонарушениях, обеспечение оперативного принятия решений в целях обеспечения правопорядка и безопасности граждан;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повышение мер по охране общественного порядка и обеспечения общественной безопасности;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профилактика и предупреждение проявлений экстремизма, расовой и национальной неприязни;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профилактика наркомании и токсикомании, в том числе в среде несовершеннолетних.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  <w:sectPr w:rsidR="00124A44" w:rsidRPr="00F1386E" w:rsidSect="00405DCE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124A44" w:rsidRPr="00F1386E" w:rsidRDefault="00124A44" w:rsidP="00124A44">
      <w:pPr>
        <w:jc w:val="center"/>
        <w:rPr>
          <w:b/>
        </w:rPr>
      </w:pPr>
      <w:r w:rsidRPr="00F1386E">
        <w:rPr>
          <w:b/>
        </w:rPr>
        <w:lastRenderedPageBreak/>
        <w:t>6. Планируемые результаты реализации муниципальной программы</w:t>
      </w:r>
    </w:p>
    <w:p w:rsidR="00124A44" w:rsidRPr="00F1386E" w:rsidRDefault="00124A44" w:rsidP="00124A44">
      <w:pPr>
        <w:jc w:val="center"/>
        <w:rPr>
          <w:b/>
          <w:color w:val="FF0000"/>
        </w:rPr>
      </w:pPr>
    </w:p>
    <w:tbl>
      <w:tblPr>
        <w:tblW w:w="15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2128"/>
        <w:gridCol w:w="1134"/>
        <w:gridCol w:w="992"/>
        <w:gridCol w:w="2836"/>
        <w:gridCol w:w="1134"/>
        <w:gridCol w:w="1844"/>
        <w:gridCol w:w="851"/>
        <w:gridCol w:w="850"/>
        <w:gridCol w:w="992"/>
        <w:gridCol w:w="851"/>
        <w:gridCol w:w="992"/>
      </w:tblGrid>
      <w:tr w:rsidR="00124A44" w:rsidRPr="00F1386E" w:rsidTr="0001454E">
        <w:trPr>
          <w:tblHeader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jc w:val="center"/>
            </w:pPr>
            <w:r w:rsidRPr="00F1386E">
              <w:t>№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jc w:val="center"/>
            </w:pPr>
            <w:r w:rsidRPr="00F1386E">
              <w:t>п/п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Задачи, направленные на достижение цели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Планируемый объем финансирования на решение данной задачи (тыс. руб.)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Показатель реализации мероприятий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Единица измерения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Отчетный базовый период/Базовое значение показателя (на начало реализации программы)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Планируемое значение показателя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по годам реализации</w:t>
            </w:r>
          </w:p>
        </w:tc>
      </w:tr>
      <w:tr w:rsidR="00124A44" w:rsidRPr="00F1386E" w:rsidTr="0001454E">
        <w:trPr>
          <w:tblHeader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Бюджет городского округа Пущино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Другие источники</w:t>
            </w: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2017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2018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2019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2020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2021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год</w:t>
            </w:r>
          </w:p>
        </w:tc>
      </w:tr>
      <w:tr w:rsidR="00124A44" w:rsidRPr="00F1386E" w:rsidTr="0001454E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jc w:val="center"/>
            </w:pPr>
            <w:r w:rsidRPr="00F1386E">
              <w:t>1.</w:t>
            </w:r>
          </w:p>
        </w:tc>
        <w:tc>
          <w:tcPr>
            <w:tcW w:w="146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</w:rPr>
            </w:pPr>
            <w:r w:rsidRPr="00F1386E">
              <w:rPr>
                <w:b/>
                <w:bCs/>
              </w:rPr>
              <w:t xml:space="preserve">Планируемые результаты реализации </w:t>
            </w:r>
            <w:r w:rsidRPr="00F1386E">
              <w:rPr>
                <w:b/>
              </w:rPr>
              <w:t>программы</w:t>
            </w:r>
            <w:r w:rsidRPr="00F1386E">
              <w:rPr>
                <w:b/>
                <w:bCs/>
              </w:rPr>
              <w:t xml:space="preserve"> «Профилактика преступлений и иных правонарушений»</w:t>
            </w:r>
          </w:p>
        </w:tc>
      </w:tr>
      <w:tr w:rsidR="00124A44" w:rsidRPr="00F1386E" w:rsidTr="0001454E"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jc w:val="center"/>
            </w:pPr>
            <w:r w:rsidRPr="00F1386E">
              <w:t>1.1.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Задача 1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F1386E">
              <w:t>Повышение степени антитеррористической защищенности социально значимых объектов и мест с массовым пребыванием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F1386E">
              <w:t>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</w:pPr>
            <w:r w:rsidRPr="00F1386E">
              <w:t xml:space="preserve">Увеличение доли социальных объектов (учреждений), оборудованных в целях антитеррористической защищенности средствами обеспечения безопасности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F1386E"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4A44" w:rsidRPr="00F1386E" w:rsidTr="0001454E"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jc w:val="center"/>
            </w:pPr>
            <w:r w:rsidRPr="00F1386E">
              <w:t>1.2.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F1386E">
              <w:rPr>
                <w:b/>
              </w:rPr>
              <w:t xml:space="preserve">Задача 2. 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</w:pPr>
            <w:r w:rsidRPr="00F1386E">
              <w:t>Снижение общего количества преступлений, совершенных на территории городского округа Пущино.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F1386E">
              <w:t>200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widowControl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Увеличение числа граждан, участвующих в деятельности общественных формирований правоохранительной 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124A44" w:rsidRPr="00F1386E" w:rsidTr="0001454E"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widowControl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доли 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несовершеннолетних в общем числе лиц, совершивших преступления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lastRenderedPageBreak/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24A44" w:rsidRPr="00F1386E" w:rsidTr="0001454E">
        <w:tc>
          <w:tcPr>
            <w:tcW w:w="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</w:pPr>
            <w:r w:rsidRPr="00F1386E">
              <w:t>Увеличение количества выявленных административных правонарушений при содействии членов народных дружин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124A44" w:rsidRPr="00F1386E" w:rsidTr="0001454E">
        <w:trPr>
          <w:trHeight w:val="2036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jc w:val="center"/>
            </w:pPr>
            <w:r w:rsidRPr="00F1386E">
              <w:t>1.3.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rPr>
                <w:b/>
              </w:rPr>
            </w:pPr>
            <w:r w:rsidRPr="00F1386E">
              <w:rPr>
                <w:b/>
              </w:rPr>
              <w:t xml:space="preserve">Задача 3. 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rPr>
                <w:highlight w:val="yellow"/>
              </w:rPr>
            </w:pPr>
            <w:proofErr w:type="gramStart"/>
            <w:r w:rsidRPr="00F1386E">
              <w:t>Развитие  системы</w:t>
            </w:r>
            <w:proofErr w:type="gramEnd"/>
            <w:r w:rsidRPr="00F1386E">
              <w:t xml:space="preserve"> видеонаблюдения.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5350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widowControl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Увеличение доли объектов социальной сферы, мест с массовым пребыванием людей, оборудованных системами видеонаблюдения и подключенных к системе «Безопасный регион», в общем числе таковых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F1386E"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4A44" w:rsidRPr="00F1386E" w:rsidTr="0001454E">
        <w:trPr>
          <w:trHeight w:val="1201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highlight w:val="yellow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widowControl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Доля коммерческих объектов, оборудованных системами видеонаблюдения и подключенных к системе «Безопасный регион»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4A44" w:rsidRPr="00F1386E" w:rsidTr="0001454E">
        <w:trPr>
          <w:trHeight w:val="721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jc w:val="center"/>
            </w:pPr>
            <w:r w:rsidRPr="00F1386E">
              <w:t>1.4.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ind w:firstLine="34"/>
              <w:rPr>
                <w:b/>
              </w:rPr>
            </w:pPr>
            <w:r w:rsidRPr="00F1386E">
              <w:rPr>
                <w:b/>
              </w:rPr>
              <w:t xml:space="preserve">Задача 4. </w:t>
            </w:r>
          </w:p>
          <w:p w:rsidR="00124A44" w:rsidRPr="00F1386E" w:rsidRDefault="00124A44" w:rsidP="0001454E">
            <w:r w:rsidRPr="00F1386E">
              <w:t>Профилактика и предупреждение экстремистских проявлений.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70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60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ind w:firstLine="34"/>
            </w:pPr>
            <w:r w:rsidRPr="00F1386E">
              <w:t>Снижение количества преступлений экстремистского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4A44" w:rsidRPr="00F1386E" w:rsidTr="0001454E">
        <w:trPr>
          <w:trHeight w:val="429"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  <w:rPr>
                <w:highlight w:val="yellow"/>
              </w:rPr>
            </w:pPr>
            <w:r w:rsidRPr="00F1386E">
              <w:t xml:space="preserve">Увеличение количества мероприятий </w:t>
            </w:r>
            <w:proofErr w:type="spellStart"/>
            <w:r w:rsidRPr="00F1386E">
              <w:t>антиэкстремистской</w:t>
            </w:r>
            <w:proofErr w:type="spellEnd"/>
            <w:r w:rsidRPr="00F1386E">
              <w:t xml:space="preserve"> направленности.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</w:pPr>
            <w:r w:rsidRPr="00F1386E">
              <w:t>130</w:t>
            </w:r>
          </w:p>
        </w:tc>
      </w:tr>
      <w:tr w:rsidR="00124A44" w:rsidRPr="00F1386E" w:rsidTr="0001454E">
        <w:trPr>
          <w:trHeight w:val="429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1.5.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rPr>
                <w:b/>
              </w:rPr>
            </w:pPr>
            <w:r w:rsidRPr="00F1386E">
              <w:rPr>
                <w:b/>
              </w:rPr>
              <w:t>Задача 5.</w:t>
            </w:r>
          </w:p>
          <w:p w:rsidR="00124A44" w:rsidRPr="00F1386E" w:rsidRDefault="00124A44" w:rsidP="0001454E">
            <w:r w:rsidRPr="00F1386E">
              <w:t xml:space="preserve">Увеличение количества лиц, состоящих на профилактическом учете за потребление </w:t>
            </w:r>
            <w:r w:rsidRPr="00F1386E">
              <w:lastRenderedPageBreak/>
              <w:t>наркотических средств в немедицинских целях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lastRenderedPageBreak/>
              <w:t>89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255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</w:pPr>
            <w:r w:rsidRPr="00F1386E">
              <w:t>Рост числа лиц, состоящих на диспансерном учете с диагнозом «Употребление наркотиков с вредными последствиями»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jc w:val="center"/>
            </w:pPr>
            <w:r w:rsidRPr="00F1386E">
              <w:t>110</w:t>
            </w:r>
          </w:p>
        </w:tc>
      </w:tr>
      <w:tr w:rsidR="00124A44" w:rsidRPr="00F1386E" w:rsidTr="0001454E">
        <w:trPr>
          <w:trHeight w:val="429"/>
        </w:trPr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44" w:rsidRPr="00F1386E" w:rsidRDefault="00124A44" w:rsidP="0001454E"/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44" w:rsidRPr="00F1386E" w:rsidRDefault="00124A44" w:rsidP="0001454E"/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44" w:rsidRPr="00F1386E" w:rsidRDefault="00124A44" w:rsidP="0001454E"/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A44" w:rsidRPr="00F1386E" w:rsidRDefault="00124A44" w:rsidP="0001454E"/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34"/>
            </w:pPr>
            <w:r w:rsidRPr="00F1386E">
              <w:t xml:space="preserve">Увеличение числа лиц (школьников и студентов), охваченных профилактическими медицинскими осмотрами с целью раннего выявления незаконного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процент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jc w:val="center"/>
            </w:pPr>
            <w:r w:rsidRPr="00F1386E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af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</w:tbl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</w:p>
    <w:p w:rsidR="00124A44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  <w:sectPr w:rsidR="00124A44" w:rsidSect="00B20B6B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:rsidR="00124A44" w:rsidRPr="00F1386E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  <w:r w:rsidRPr="00F1386E">
        <w:rPr>
          <w:rFonts w:eastAsia="Calibri"/>
          <w:b/>
        </w:rPr>
        <w:lastRenderedPageBreak/>
        <w:t xml:space="preserve">7. Методика расчета значений показателей реализации </w:t>
      </w:r>
    </w:p>
    <w:p w:rsidR="00124A44" w:rsidRPr="00F1386E" w:rsidRDefault="00124A44" w:rsidP="00124A44">
      <w:pPr>
        <w:autoSpaceDE w:val="0"/>
        <w:autoSpaceDN w:val="0"/>
        <w:adjustRightInd w:val="0"/>
        <w:ind w:firstLine="540"/>
        <w:jc w:val="center"/>
        <w:rPr>
          <w:rFonts w:eastAsia="Calibri"/>
          <w:b/>
        </w:rPr>
      </w:pPr>
      <w:r w:rsidRPr="00F1386E">
        <w:rPr>
          <w:rFonts w:eastAsia="Calibri"/>
          <w:b/>
        </w:rPr>
        <w:t xml:space="preserve"> Программы </w:t>
      </w:r>
    </w:p>
    <w:p w:rsidR="00124A44" w:rsidRPr="00F1386E" w:rsidRDefault="00124A44" w:rsidP="00124A44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124A44" w:rsidRPr="00F1386E" w:rsidRDefault="00124A44" w:rsidP="00124A44">
      <w:pPr>
        <w:rPr>
          <w:b/>
        </w:rPr>
      </w:pPr>
      <w:r w:rsidRPr="00F1386E">
        <w:rPr>
          <w:b/>
        </w:rPr>
        <w:t xml:space="preserve">Показатель </w:t>
      </w:r>
    </w:p>
    <w:p w:rsidR="00124A44" w:rsidRPr="00F1386E" w:rsidRDefault="00124A44" w:rsidP="00124A44">
      <w:r w:rsidRPr="00F1386E">
        <w:t xml:space="preserve">Увеличение доли социальных объектов (учреждений), оборудованных в целях антитеррористической защищенности средствами обеспечения безопасности  </w:t>
      </w:r>
    </w:p>
    <w:p w:rsidR="00124A44" w:rsidRPr="00F1386E" w:rsidRDefault="00124A44" w:rsidP="00124A44"/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Значение показателя рассчитывается по формуле:</w:t>
      </w:r>
    </w:p>
    <w:p w:rsidR="00124A44" w:rsidRPr="00F1386E" w:rsidRDefault="00124A44" w:rsidP="00124A44">
      <w:pPr>
        <w:autoSpaceDE w:val="0"/>
        <w:autoSpaceDN w:val="0"/>
        <w:adjustRightInd w:val="0"/>
      </w:pP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                    ДО + ДК + ДЗ    </w:t>
      </w:r>
    </w:p>
    <w:p w:rsidR="00124A44" w:rsidRPr="00F1386E" w:rsidRDefault="00124A44" w:rsidP="00124A44">
      <w:pPr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74930</wp:posOffset>
                </wp:positionV>
                <wp:extent cx="1248410" cy="635"/>
                <wp:effectExtent l="0" t="0" r="27940" b="3746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841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377E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100.05pt;margin-top:5.9pt;width:98.3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"/>
            </w:pict>
          </mc:Fallback>
        </mc:AlternateContent>
      </w:r>
      <w:r w:rsidRPr="00F1386E">
        <w:t xml:space="preserve">                САЗ =             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                                  3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где:                     </w:t>
      </w:r>
    </w:p>
    <w:p w:rsidR="00124A44" w:rsidRPr="00F1386E" w:rsidRDefault="00124A44" w:rsidP="00124A44">
      <w:pPr>
        <w:autoSpaceDE w:val="0"/>
        <w:autoSpaceDN w:val="0"/>
        <w:adjustRightInd w:val="0"/>
        <w:rPr>
          <w:highlight w:val="yellow"/>
        </w:rPr>
      </w:pP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САЗ – степень антитеррористической защищенности социально значимых объектов и мест с массовым пребыванием людей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ДО - доля объектов, подведомственных Управлению образования, оборудованных в целях антитеррористической защищенности средствами обеспечения безопасности на отчетный период;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ДК - доля объектов, подведомственных Управлению культуры, оборудованных в целях антитеррористической защищенности средствами обеспечения безопасности на отчетный период;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ДЗ - доля объектов, подведомственных Управлению здравоохранения, оборудованных в целях антитеррористической защищенности средствами обеспечения безопасности на отчетный период</w:t>
      </w:r>
    </w:p>
    <w:p w:rsidR="00124A44" w:rsidRPr="00F1386E" w:rsidRDefault="00124A44" w:rsidP="00124A44">
      <w:pPr>
        <w:rPr>
          <w:b/>
        </w:rPr>
      </w:pPr>
    </w:p>
    <w:p w:rsidR="00124A44" w:rsidRPr="00F1386E" w:rsidRDefault="00124A44" w:rsidP="00124A44">
      <w:pPr>
        <w:rPr>
          <w:b/>
        </w:rPr>
      </w:pPr>
      <w:r w:rsidRPr="00F1386E">
        <w:rPr>
          <w:b/>
        </w:rPr>
        <w:t>Показатель</w:t>
      </w:r>
    </w:p>
    <w:p w:rsidR="00124A44" w:rsidRPr="00F1386E" w:rsidRDefault="00124A44" w:rsidP="00124A44">
      <w:r w:rsidRPr="00F1386E">
        <w:t>Снижение общего количества преступлений, совершенных на территории муниципального образования</w:t>
      </w:r>
    </w:p>
    <w:p w:rsidR="00124A44" w:rsidRPr="00F1386E" w:rsidRDefault="00124A44" w:rsidP="00124A44"/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Значение показателя рассчитывается по формуле: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КПО</w:t>
      </w:r>
    </w:p>
    <w:p w:rsidR="00124A44" w:rsidRPr="00F1386E" w:rsidRDefault="00124A44" w:rsidP="00124A44">
      <w:pPr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80644</wp:posOffset>
                </wp:positionV>
                <wp:extent cx="581025" cy="0"/>
                <wp:effectExtent l="0" t="0" r="28575" b="190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A77111" id="Прямая со стрелкой 12" o:spid="_x0000_s1026" type="#_x0000_t32" style="position:absolute;margin-left:39.3pt;margin-top:6.35pt;width:45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"/>
            </w:pict>
          </mc:Fallback>
        </mc:AlternateContent>
      </w:r>
      <w:r w:rsidRPr="00F1386E">
        <w:t xml:space="preserve">  С   =                     х 100%,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КПБ,</w:t>
      </w:r>
    </w:p>
    <w:p w:rsidR="00124A44" w:rsidRPr="00F1386E" w:rsidRDefault="00124A44" w:rsidP="00124A44">
      <w:pPr>
        <w:pStyle w:val="a7"/>
        <w:ind w:left="0"/>
      </w:pPr>
      <w:r w:rsidRPr="00F1386E">
        <w:t xml:space="preserve"> где:                                                                                         </w:t>
      </w:r>
    </w:p>
    <w:p w:rsidR="00124A44" w:rsidRPr="00F1386E" w:rsidRDefault="00124A44" w:rsidP="00124A44">
      <w:pPr>
        <w:pStyle w:val="a7"/>
        <w:ind w:left="0"/>
      </w:pPr>
      <w:r w:rsidRPr="00F1386E">
        <w:t xml:space="preserve">С – показатель снижения общего количества преступлений, зарегистрированных на территории муниципального образования;    </w:t>
      </w:r>
    </w:p>
    <w:p w:rsidR="00124A44" w:rsidRPr="00F1386E" w:rsidRDefault="00124A44" w:rsidP="00124A44">
      <w:pPr>
        <w:pStyle w:val="a7"/>
        <w:ind w:left="0"/>
      </w:pPr>
      <w:r w:rsidRPr="00F1386E">
        <w:t xml:space="preserve">КПО -  количество преступлений, зарегистрированных на территории муниципального образования, по итогам отчетного периода;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КУБ - количество преступлений, зарегистрированных на территории муниципального образования, по итогам базового периода</w:t>
      </w:r>
    </w:p>
    <w:p w:rsidR="00124A44" w:rsidRPr="00F1386E" w:rsidRDefault="00124A44" w:rsidP="00124A44">
      <w:pPr>
        <w:rPr>
          <w:b/>
        </w:rPr>
      </w:pPr>
    </w:p>
    <w:p w:rsidR="00124A44" w:rsidRPr="00F1386E" w:rsidRDefault="00124A44" w:rsidP="00124A44">
      <w:pPr>
        <w:rPr>
          <w:b/>
        </w:rPr>
      </w:pPr>
      <w:r w:rsidRPr="00F1386E">
        <w:rPr>
          <w:b/>
        </w:rPr>
        <w:t>Показатель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Увеличение числа граждан, участвующих в деятельности общественных формирований правоохранительной направленности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Значение показателя рассчитывается по формуле: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К= (КНД/</w:t>
      </w:r>
      <w:proofErr w:type="gramStart"/>
      <w:r w:rsidRPr="00F1386E">
        <w:rPr>
          <w:rFonts w:ascii="Times New Roman" w:hAnsi="Times New Roman" w:cs="Times New Roman"/>
          <w:sz w:val="24"/>
          <w:szCs w:val="24"/>
        </w:rPr>
        <w:t>КНДБ)*</w:t>
      </w:r>
      <w:proofErr w:type="gramEnd"/>
      <w:r w:rsidRPr="00F1386E">
        <w:rPr>
          <w:rFonts w:ascii="Times New Roman" w:hAnsi="Times New Roman" w:cs="Times New Roman"/>
          <w:sz w:val="24"/>
          <w:szCs w:val="24"/>
        </w:rPr>
        <w:t>100%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где: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К - значение показателя «Увеличение числа граждан, участвующих 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в деятельности общественных формирований правоохранительной направленности»;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lastRenderedPageBreak/>
        <w:t xml:space="preserve">КНД - количество народных дружинников муниципального образования 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(по итогам отчетного периода);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КНДБ - количество народных дружинников муниципального образования 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(по итогам базового периода).</w:t>
      </w:r>
    </w:p>
    <w:p w:rsidR="00124A44" w:rsidRPr="00F1386E" w:rsidRDefault="00124A44" w:rsidP="00124A44">
      <w:pPr>
        <w:rPr>
          <w:b/>
        </w:rPr>
      </w:pPr>
    </w:p>
    <w:p w:rsidR="00124A44" w:rsidRPr="00F1386E" w:rsidRDefault="00124A44" w:rsidP="00124A44">
      <w:pPr>
        <w:rPr>
          <w:b/>
        </w:rPr>
      </w:pPr>
      <w:r w:rsidRPr="00F1386E">
        <w:rPr>
          <w:b/>
        </w:rPr>
        <w:t>Показатель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Снижение доли несовершеннолетних в общем числе лиц, совершивших преступления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Значение показателя рассчитывается по формуле:</w:t>
      </w:r>
    </w:p>
    <w:p w:rsidR="00124A44" w:rsidRPr="00F1386E" w:rsidRDefault="00124A44" w:rsidP="00124A44">
      <w:pPr>
        <w:pStyle w:val="a7"/>
        <w:ind w:left="0"/>
      </w:pPr>
      <w:r w:rsidRPr="00F1386E">
        <w:t xml:space="preserve">                   С</w:t>
      </w:r>
    </w:p>
    <w:p w:rsidR="00124A44" w:rsidRPr="00F1386E" w:rsidRDefault="00124A44" w:rsidP="00124A44">
      <w:pPr>
        <w:pStyle w:val="a7"/>
        <w:ind w:left="0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>
                <wp:simplePos x="0" y="0"/>
                <wp:positionH relativeFrom="column">
                  <wp:posOffset>499110</wp:posOffset>
                </wp:positionH>
                <wp:positionV relativeFrom="paragraph">
                  <wp:posOffset>80644</wp:posOffset>
                </wp:positionV>
                <wp:extent cx="452120" cy="0"/>
                <wp:effectExtent l="0" t="0" r="24130" b="190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F7964F" id="Прямая со стрелкой 9" o:spid="_x0000_s1026" type="#_x0000_t32" style="position:absolute;margin-left:39.3pt;margin-top:6.35pt;width:35.6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"/>
            </w:pict>
          </mc:Fallback>
        </mc:AlternateContent>
      </w:r>
      <w:r w:rsidRPr="00F1386E">
        <w:t xml:space="preserve">     Р =                     х 100%,     </w:t>
      </w:r>
    </w:p>
    <w:p w:rsidR="00124A44" w:rsidRPr="00F1386E" w:rsidRDefault="00124A44" w:rsidP="00124A44">
      <w:pPr>
        <w:pStyle w:val="a7"/>
        <w:ind w:left="0"/>
      </w:pPr>
      <w:r w:rsidRPr="00F1386E">
        <w:t xml:space="preserve">                   В          </w:t>
      </w:r>
    </w:p>
    <w:p w:rsidR="00124A44" w:rsidRPr="00F1386E" w:rsidRDefault="00124A44" w:rsidP="00124A44">
      <w:pPr>
        <w:pStyle w:val="a7"/>
        <w:ind w:left="0"/>
      </w:pPr>
      <w:r w:rsidRPr="00F1386E">
        <w:t>где: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Р - показатель снижения доли несовершеннолетних в общем числе лиц, совершивших преступления                                        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С – число несовершеннолетних, совершивших преступления в отчетном периоде;                                                                           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В – общее число лиц, совершивших преступления в отчетном периоде</w:t>
      </w:r>
    </w:p>
    <w:p w:rsidR="00124A44" w:rsidRPr="00F1386E" w:rsidRDefault="00124A44" w:rsidP="00124A44">
      <w:pPr>
        <w:rPr>
          <w:b/>
        </w:rPr>
      </w:pPr>
    </w:p>
    <w:p w:rsidR="00124A44" w:rsidRPr="00F1386E" w:rsidRDefault="00124A44" w:rsidP="00124A44">
      <w:pPr>
        <w:rPr>
          <w:b/>
        </w:rPr>
      </w:pPr>
      <w:r w:rsidRPr="00F1386E">
        <w:rPr>
          <w:b/>
        </w:rPr>
        <w:t>Показатель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Увеличение количества выявленных административных правонарушений при содействии членов народных дружин</w:t>
      </w:r>
    </w:p>
    <w:p w:rsidR="00124A44" w:rsidRPr="00F1386E" w:rsidRDefault="00124A44" w:rsidP="00124A44">
      <w:pPr>
        <w:autoSpaceDE w:val="0"/>
        <w:autoSpaceDN w:val="0"/>
        <w:adjustRightInd w:val="0"/>
      </w:pP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Значение показателя рассчитывается по формуле:</w:t>
      </w:r>
    </w:p>
    <w:p w:rsidR="00124A44" w:rsidRPr="00F1386E" w:rsidRDefault="00124A44" w:rsidP="00124A44">
      <w:pPr>
        <w:autoSpaceDE w:val="0"/>
        <w:autoSpaceDN w:val="0"/>
        <w:adjustRightInd w:val="0"/>
      </w:pPr>
    </w:p>
    <w:p w:rsidR="00124A44" w:rsidRPr="00F1386E" w:rsidRDefault="00124A44" w:rsidP="00124A44">
      <w:pPr>
        <w:pStyle w:val="a7"/>
        <w:ind w:left="0"/>
      </w:pPr>
      <w:r w:rsidRPr="00F1386E">
        <w:t xml:space="preserve">                    КВПО</w:t>
      </w:r>
    </w:p>
    <w:p w:rsidR="00124A44" w:rsidRPr="00F1386E" w:rsidRDefault="00124A44" w:rsidP="00124A44">
      <w:pPr>
        <w:pStyle w:val="a7"/>
        <w:ind w:left="0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60959</wp:posOffset>
                </wp:positionV>
                <wp:extent cx="397510" cy="0"/>
                <wp:effectExtent l="0" t="0" r="21590" b="190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75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3E8E1" id="Прямая со стрелкой 8" o:spid="_x0000_s1026" type="#_x0000_t32" style="position:absolute;margin-left:57.5pt;margin-top:4.8pt;width:31.3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"/>
            </w:pict>
          </mc:Fallback>
        </mc:AlternateContent>
      </w:r>
      <w:r w:rsidRPr="00F1386E">
        <w:rPr>
          <w:noProof/>
        </w:rPr>
        <w:t>УКВП</w:t>
      </w:r>
      <w:r w:rsidRPr="00F1386E">
        <w:t xml:space="preserve"> =                   х 100%,               </w:t>
      </w:r>
    </w:p>
    <w:p w:rsidR="00124A44" w:rsidRPr="00F1386E" w:rsidRDefault="00124A44" w:rsidP="00124A44">
      <w:pPr>
        <w:pStyle w:val="a7"/>
        <w:ind w:left="0"/>
      </w:pPr>
      <w:r w:rsidRPr="00F1386E">
        <w:t xml:space="preserve">                    КВПБ</w:t>
      </w:r>
    </w:p>
    <w:p w:rsidR="00124A44" w:rsidRPr="00F1386E" w:rsidRDefault="00124A44" w:rsidP="00124A44">
      <w:pPr>
        <w:pStyle w:val="a7"/>
        <w:ind w:left="0"/>
      </w:pPr>
      <w:r w:rsidRPr="00F1386E">
        <w:t>где: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УКВП – значение показателя;                                                 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КВПО – количество выявленных административных правонарушений при содействии членов общественных формирований правоохранительной направленности в отчетном периоде;                                                                    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КВПБ – количества выявленных административных правонарушений при содействии членов общественных формирований правоохранительной направленности (базовое</w:t>
      </w:r>
    </w:p>
    <w:p w:rsidR="00124A44" w:rsidRPr="00F1386E" w:rsidRDefault="00124A44" w:rsidP="00124A44">
      <w:pPr>
        <w:rPr>
          <w:b/>
        </w:rPr>
      </w:pPr>
    </w:p>
    <w:p w:rsidR="00124A44" w:rsidRPr="00F1386E" w:rsidRDefault="00124A44" w:rsidP="00124A44">
      <w:r w:rsidRPr="00F1386E">
        <w:rPr>
          <w:b/>
        </w:rPr>
        <w:t>Показатель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Увеличение доли объектов социальной сферы, мест с массовым пребыванием людей, оборудованных системами видеонаблюдения и подключенных к системе «Безопасный регион», в общем числе таковых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Значение показателя рассчитывается по формуле:</w:t>
      </w:r>
    </w:p>
    <w:p w:rsidR="00124A44" w:rsidRPr="00F1386E" w:rsidRDefault="00124A44" w:rsidP="00124A44">
      <w:pPr>
        <w:autoSpaceDE w:val="0"/>
        <w:autoSpaceDN w:val="0"/>
        <w:adjustRightInd w:val="0"/>
      </w:pPr>
    </w:p>
    <w:p w:rsidR="00124A44" w:rsidRPr="00F1386E" w:rsidRDefault="00124A44" w:rsidP="00124A44">
      <w:pPr>
        <w:pStyle w:val="a7"/>
        <w:ind w:left="0"/>
      </w:pPr>
      <w:r w:rsidRPr="00F1386E">
        <w:t xml:space="preserve">                   КСЗНОП</w:t>
      </w:r>
    </w:p>
    <w:p w:rsidR="00124A44" w:rsidRPr="00F1386E" w:rsidRDefault="00124A44" w:rsidP="00124A44">
      <w:pPr>
        <w:pStyle w:val="a7"/>
        <w:ind w:left="0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>
                <wp:simplePos x="0" y="0"/>
                <wp:positionH relativeFrom="column">
                  <wp:posOffset>729615</wp:posOffset>
                </wp:positionH>
                <wp:positionV relativeFrom="paragraph">
                  <wp:posOffset>81279</wp:posOffset>
                </wp:positionV>
                <wp:extent cx="495300" cy="0"/>
                <wp:effectExtent l="0" t="0" r="19050" b="190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21370" id="Прямая со стрелкой 7" o:spid="_x0000_s1026" type="#_x0000_t32" style="position:absolute;margin-left:57.45pt;margin-top:6.4pt;width:39pt;height:0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"/>
            </w:pict>
          </mc:Fallback>
        </mc:AlternateContent>
      </w:r>
      <w:r w:rsidRPr="00F1386E">
        <w:t xml:space="preserve">УДСЗН =                     х 100%,               </w:t>
      </w:r>
    </w:p>
    <w:p w:rsidR="00124A44" w:rsidRPr="00F1386E" w:rsidRDefault="00124A44" w:rsidP="00124A44">
      <w:pPr>
        <w:pStyle w:val="a7"/>
        <w:ind w:left="0"/>
      </w:pPr>
      <w:r w:rsidRPr="00F1386E">
        <w:t xml:space="preserve">                   ОКСЗО</w:t>
      </w:r>
    </w:p>
    <w:p w:rsidR="00124A44" w:rsidRPr="00F1386E" w:rsidRDefault="00124A44" w:rsidP="00124A44">
      <w:pPr>
        <w:pStyle w:val="a7"/>
        <w:ind w:left="0"/>
      </w:pPr>
      <w:r w:rsidRPr="00F1386E">
        <w:t>где: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УДСЗН – показатель увеличения доли социально значимых объектов, мест с массовым пребыванием людей, оборудованных системами видеонаблюдения и подключенных к системе «Безопасный регион», в общем числе таковых объектов и мест;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КСЗНОП – количество социально значимых объектов, мест с массовым пребыванием людей, оборудованных системами видеонаблюдения и подключенных к системе «Безопасный регион»;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lastRenderedPageBreak/>
        <w:t xml:space="preserve">ОКСЗО – общее количество социально значимых объектов, мест с массовым пребыванием людей                                       </w:t>
      </w:r>
    </w:p>
    <w:p w:rsidR="00124A44" w:rsidRPr="00F1386E" w:rsidRDefault="00124A44" w:rsidP="00124A44">
      <w:pPr>
        <w:rPr>
          <w:b/>
        </w:rPr>
      </w:pPr>
    </w:p>
    <w:p w:rsidR="00124A44" w:rsidRPr="00F1386E" w:rsidRDefault="00124A44" w:rsidP="00124A44">
      <w:r w:rsidRPr="00F1386E">
        <w:rPr>
          <w:b/>
        </w:rPr>
        <w:t>Показатель</w:t>
      </w:r>
    </w:p>
    <w:p w:rsidR="00124A44" w:rsidRPr="00F1386E" w:rsidRDefault="00124A44" w:rsidP="00124A44">
      <w:r w:rsidRPr="00F1386E">
        <w:t>Доля торговых центров, автозаправочных станций, оборудованных системами видеонаблюдения и подключенных к системе «Безопасный регион»</w:t>
      </w:r>
    </w:p>
    <w:p w:rsidR="00124A44" w:rsidRPr="00F1386E" w:rsidRDefault="00124A44" w:rsidP="00124A44"/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Значение показателя рассчитывается по формуле: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      КТЦ</w:t>
      </w:r>
    </w:p>
    <w:p w:rsidR="00124A44" w:rsidRPr="00F1386E" w:rsidRDefault="00124A44" w:rsidP="00124A44">
      <w:pPr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81280</wp:posOffset>
                </wp:positionV>
                <wp:extent cx="484505" cy="635"/>
                <wp:effectExtent l="0" t="0" r="29845" b="3746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450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74E57B" id="Прямая со стрелкой 6" o:spid="_x0000_s1026" type="#_x0000_t32" style="position:absolute;margin-left:61.3pt;margin-top:6.4pt;width:38.1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"/>
            </w:pict>
          </mc:Fallback>
        </mc:AlternateContent>
      </w:r>
      <w:r w:rsidRPr="00F1386E">
        <w:t xml:space="preserve">  ДТЦ    =                     х   100%,          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   ОКТКЦ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где: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ДТЦ – значение показателя;</w:t>
      </w:r>
    </w:p>
    <w:p w:rsidR="00124A44" w:rsidRPr="00F1386E" w:rsidRDefault="00124A44" w:rsidP="00124A44">
      <w:pPr>
        <w:pStyle w:val="a7"/>
        <w:ind w:left="0"/>
      </w:pPr>
      <w:r w:rsidRPr="00F1386E">
        <w:t>КТЦ – количество торговых центров, автозаправочных станций, оборудованных системами видеонаблюдения и подключаемых к системе «Безопасный регион» по итогам отчетного периода;</w:t>
      </w:r>
    </w:p>
    <w:p w:rsidR="00124A44" w:rsidRPr="00F1386E" w:rsidRDefault="00124A44" w:rsidP="00124A44">
      <w:r w:rsidRPr="00F1386E">
        <w:t>ОККТЦ – общее количество торговых центров, автозаправочных станций</w:t>
      </w:r>
    </w:p>
    <w:p w:rsidR="00124A44" w:rsidRPr="00F1386E" w:rsidRDefault="00124A44" w:rsidP="00124A44"/>
    <w:p w:rsidR="00124A44" w:rsidRPr="00F1386E" w:rsidRDefault="00124A44" w:rsidP="00124A44">
      <w:pPr>
        <w:rPr>
          <w:b/>
        </w:rPr>
      </w:pPr>
      <w:r w:rsidRPr="00F1386E">
        <w:rPr>
          <w:b/>
        </w:rPr>
        <w:t xml:space="preserve">Показатель   </w:t>
      </w:r>
    </w:p>
    <w:p w:rsidR="00124A44" w:rsidRPr="00F1386E" w:rsidRDefault="00124A44" w:rsidP="00124A44">
      <w:r w:rsidRPr="00F1386E">
        <w:t>Снижение количества преступлений экстремистского характера</w:t>
      </w:r>
    </w:p>
    <w:p w:rsidR="00124A44" w:rsidRPr="00F1386E" w:rsidRDefault="00124A44" w:rsidP="00124A44"/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Показатель характеризует динамику изменения количества преступлений экстремистского характера.</w:t>
      </w:r>
    </w:p>
    <w:p w:rsidR="00124A44" w:rsidRPr="00F1386E" w:rsidRDefault="00124A44" w:rsidP="00124A44">
      <w:pPr>
        <w:autoSpaceDE w:val="0"/>
        <w:autoSpaceDN w:val="0"/>
        <w:adjustRightInd w:val="0"/>
      </w:pP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Значение показателя рассчитывается по формуле:</w:t>
      </w:r>
    </w:p>
    <w:p w:rsidR="00124A44" w:rsidRPr="00F1386E" w:rsidRDefault="00124A44" w:rsidP="00124A44">
      <w:pPr>
        <w:autoSpaceDE w:val="0"/>
        <w:autoSpaceDN w:val="0"/>
        <w:adjustRightInd w:val="0"/>
      </w:pP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   КЗП       </w:t>
      </w:r>
    </w:p>
    <w:p w:rsidR="00124A44" w:rsidRPr="00F1386E" w:rsidRDefault="00124A44" w:rsidP="00124A44">
      <w:pPr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>
                <wp:simplePos x="0" y="0"/>
                <wp:positionH relativeFrom="column">
                  <wp:posOffset>601980</wp:posOffset>
                </wp:positionH>
                <wp:positionV relativeFrom="paragraph">
                  <wp:posOffset>80644</wp:posOffset>
                </wp:positionV>
                <wp:extent cx="613410" cy="0"/>
                <wp:effectExtent l="0" t="0" r="34290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3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4680D" id="Прямая со стрелкой 4" o:spid="_x0000_s1026" type="#_x0000_t32" style="position:absolute;margin-left:47.4pt;margin-top:6.35pt;width:48.3pt;height:0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"/>
            </w:pict>
          </mc:Fallback>
        </mc:AlternateContent>
      </w:r>
      <w:r w:rsidRPr="00F1386E">
        <w:t xml:space="preserve">  СП   =                      х 100%,   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 КПЭН 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где: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СП – снижение количества преступлений экстремистского характера;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КЗП - количество зарегистрированных преступлений экстремистского характера (за отчетный период);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КПЭН – количество преступлений экстремистского характера (базовый период)</w:t>
      </w:r>
    </w:p>
    <w:p w:rsidR="00124A44" w:rsidRPr="00F1386E" w:rsidRDefault="00124A44" w:rsidP="00124A44">
      <w:pPr>
        <w:rPr>
          <w:b/>
        </w:rPr>
      </w:pPr>
    </w:p>
    <w:p w:rsidR="00124A44" w:rsidRPr="00F1386E" w:rsidRDefault="00124A44" w:rsidP="00124A44">
      <w:r w:rsidRPr="00F1386E">
        <w:rPr>
          <w:b/>
        </w:rPr>
        <w:t xml:space="preserve">Показатель 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Увеличение количества мероприятий </w:t>
      </w:r>
      <w:proofErr w:type="spellStart"/>
      <w:r w:rsidRPr="00F1386E">
        <w:t>антиэкстремистской</w:t>
      </w:r>
      <w:proofErr w:type="spellEnd"/>
      <w:r w:rsidRPr="00F1386E">
        <w:t xml:space="preserve"> направленности</w:t>
      </w:r>
    </w:p>
    <w:p w:rsidR="00124A44" w:rsidRPr="00F1386E" w:rsidRDefault="00124A44" w:rsidP="00124A44">
      <w:pPr>
        <w:autoSpaceDE w:val="0"/>
        <w:autoSpaceDN w:val="0"/>
        <w:adjustRightInd w:val="0"/>
      </w:pP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Значение показателя рассчитывается по формуле:</w:t>
      </w:r>
    </w:p>
    <w:p w:rsidR="00124A44" w:rsidRPr="00F1386E" w:rsidRDefault="00124A44" w:rsidP="00124A44">
      <w:pPr>
        <w:autoSpaceDE w:val="0"/>
        <w:autoSpaceDN w:val="0"/>
        <w:adjustRightInd w:val="0"/>
      </w:pP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 КМАЭН     </w:t>
      </w:r>
    </w:p>
    <w:p w:rsidR="00124A44" w:rsidRPr="00F1386E" w:rsidRDefault="00124A44" w:rsidP="00124A44">
      <w:pPr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730885</wp:posOffset>
                </wp:positionH>
                <wp:positionV relativeFrom="paragraph">
                  <wp:posOffset>80010</wp:posOffset>
                </wp:positionV>
                <wp:extent cx="635635" cy="635"/>
                <wp:effectExtent l="0" t="0" r="31115" b="3746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CC8F2" id="Прямая со стрелкой 3" o:spid="_x0000_s1026" type="#_x0000_t32" style="position:absolute;margin-left:57.55pt;margin-top:6.3pt;width:50.05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"/>
            </w:pict>
          </mc:Fallback>
        </mc:AlternateContent>
      </w:r>
      <w:r w:rsidRPr="00F1386E">
        <w:t xml:space="preserve">УКМ     =                        х 100%,    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                   КПМБ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>где: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УКМ – увеличение количества мероприятий </w:t>
      </w:r>
      <w:proofErr w:type="spellStart"/>
      <w:r w:rsidRPr="00F1386E">
        <w:t>антиэкстремистской</w:t>
      </w:r>
      <w:proofErr w:type="spellEnd"/>
      <w:r w:rsidRPr="00F1386E">
        <w:t xml:space="preserve"> направленности;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КМАЭН – количество проведенных мероприятий </w:t>
      </w:r>
      <w:proofErr w:type="spellStart"/>
      <w:r w:rsidRPr="00F1386E">
        <w:t>антиэкстремистской</w:t>
      </w:r>
      <w:proofErr w:type="spellEnd"/>
      <w:r w:rsidRPr="00F1386E">
        <w:t xml:space="preserve"> направленности (за отчетный период); </w:t>
      </w:r>
    </w:p>
    <w:p w:rsidR="00124A44" w:rsidRPr="00F1386E" w:rsidRDefault="00124A44" w:rsidP="00124A44">
      <w:pPr>
        <w:autoSpaceDE w:val="0"/>
        <w:autoSpaceDN w:val="0"/>
        <w:adjustRightInd w:val="0"/>
      </w:pPr>
      <w:r w:rsidRPr="00F1386E">
        <w:t xml:space="preserve">КПМБ – количество проведенных </w:t>
      </w:r>
      <w:proofErr w:type="spellStart"/>
      <w:r w:rsidRPr="00F1386E">
        <w:t>антиэкстремистских</w:t>
      </w:r>
      <w:proofErr w:type="spellEnd"/>
      <w:r w:rsidRPr="00F1386E">
        <w:t xml:space="preserve"> мероприятий (базовый период)</w:t>
      </w:r>
    </w:p>
    <w:p w:rsidR="00124A44" w:rsidRPr="00F1386E" w:rsidRDefault="00124A44" w:rsidP="00124A44"/>
    <w:p w:rsidR="00124A44" w:rsidRPr="00F1386E" w:rsidRDefault="00124A44" w:rsidP="00124A44">
      <w:r w:rsidRPr="00F1386E">
        <w:rPr>
          <w:b/>
        </w:rPr>
        <w:t>Показатель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Рост числа лиц, состоящих на диспансерном учете с диагнозом «Употребление наркотиков с вредными последствиями» (не менее 2% ежегодно).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lastRenderedPageBreak/>
        <w:t xml:space="preserve">   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Расчет показателя: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РЧЛ = КЛТГ/КЛПГ*100-100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РЧЛ – рост числа лиц, состоящих на диспансерном учете с диагнозом «Употребление наркотиков с вредными последствиями» %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КЛТГ – количество лиц, состоящих на диспансерном учете с диагнозом «Употребление наркотиков с вредными последствиями» на конец текущего года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КЛПГ - количество лиц, состоящих на диспансерном учете с диагнозом «Употребление наркотиков с вредными последствиями» на конец предыдущего года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b/>
          <w:szCs w:val="24"/>
        </w:rPr>
      </w:pP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b/>
          <w:szCs w:val="24"/>
        </w:rPr>
      </w:pPr>
      <w:r w:rsidRPr="00F1386E">
        <w:rPr>
          <w:rFonts w:ascii="Times New Roman" w:hAnsi="Times New Roman"/>
          <w:b/>
          <w:szCs w:val="24"/>
        </w:rPr>
        <w:t xml:space="preserve">Показатель                                                                  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(не менее 7% ежегодно).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Расчет показателя: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РЧШ = КШТГ/КШПГ*100-100</w:t>
      </w:r>
      <w:r w:rsidRPr="00F1386E">
        <w:rPr>
          <w:rFonts w:ascii="Times New Roman" w:hAnsi="Times New Roman"/>
          <w:szCs w:val="24"/>
        </w:rPr>
        <w:tab/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РЧШ – рост числа школьников, охваченных профилактическими осмотрами с целью раннего выявления лиц, употребляющих наркотики %</w:t>
      </w:r>
    </w:p>
    <w:p w:rsidR="00124A44" w:rsidRPr="00F1386E" w:rsidRDefault="00124A44" w:rsidP="00124A44">
      <w:pPr>
        <w:pStyle w:val="af0"/>
        <w:spacing w:after="0"/>
        <w:ind w:firstLine="0"/>
        <w:rPr>
          <w:rFonts w:ascii="Times New Roman" w:hAnsi="Times New Roman"/>
          <w:szCs w:val="24"/>
        </w:rPr>
      </w:pPr>
      <w:r w:rsidRPr="00F1386E">
        <w:rPr>
          <w:rFonts w:ascii="Times New Roman" w:hAnsi="Times New Roman"/>
          <w:szCs w:val="24"/>
        </w:rPr>
        <w:t>КШТГ - количество школьников, охваченных профилактическими осмотрами с целью раннего выявления лиц, употребляющих наркотики по итогам текущего года</w:t>
      </w:r>
    </w:p>
    <w:p w:rsidR="00124A44" w:rsidRPr="00F1386E" w:rsidRDefault="00124A44" w:rsidP="00124A44">
      <w:r w:rsidRPr="00F1386E">
        <w:t>КШПГ - количество школьников, охваченных профилактическими осмотрами с целью раннего выявления лиц, употребляющих наркотики по итогам предыдущего года.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  <w:sectPr w:rsidR="00124A44" w:rsidRPr="00F1386E" w:rsidSect="00124A44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124A44" w:rsidRPr="00F1386E" w:rsidRDefault="00124A44" w:rsidP="00124A44">
      <w:pPr>
        <w:autoSpaceDE w:val="0"/>
        <w:autoSpaceDN w:val="0"/>
        <w:adjustRightInd w:val="0"/>
        <w:jc w:val="center"/>
        <w:rPr>
          <w:b/>
        </w:rPr>
      </w:pPr>
      <w:r w:rsidRPr="00F1386E">
        <w:rPr>
          <w:b/>
        </w:rPr>
        <w:lastRenderedPageBreak/>
        <w:t>8. Обоснование финансовых ресурсов, необходимых для реализации мероприятий программы</w:t>
      </w:r>
    </w:p>
    <w:p w:rsidR="00124A44" w:rsidRPr="00F1386E" w:rsidRDefault="00124A44" w:rsidP="00124A44">
      <w:pPr>
        <w:autoSpaceDE w:val="0"/>
        <w:autoSpaceDN w:val="0"/>
        <w:adjustRightInd w:val="0"/>
        <w:jc w:val="center"/>
      </w:pPr>
    </w:p>
    <w:p w:rsidR="00124A44" w:rsidRPr="00F1386E" w:rsidRDefault="00124A44" w:rsidP="00124A44">
      <w:pPr>
        <w:autoSpaceDE w:val="0"/>
        <w:autoSpaceDN w:val="0"/>
        <w:adjustRightInd w:val="0"/>
      </w:pPr>
    </w:p>
    <w:tbl>
      <w:tblPr>
        <w:tblW w:w="15451" w:type="dxa"/>
        <w:tblInd w:w="-43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817"/>
        <w:gridCol w:w="2125"/>
        <w:gridCol w:w="3259"/>
        <w:gridCol w:w="3124"/>
        <w:gridCol w:w="2126"/>
      </w:tblGrid>
      <w:tr w:rsidR="00124A44" w:rsidRPr="00F1386E" w:rsidTr="00124A44">
        <w:trPr>
          <w:tblHeader/>
        </w:trPr>
        <w:tc>
          <w:tcPr>
            <w:tcW w:w="4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Наименование задачи,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мероприятия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программы</w:t>
            </w:r>
          </w:p>
        </w:tc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Источник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финансирования</w:t>
            </w:r>
          </w:p>
        </w:tc>
        <w:tc>
          <w:tcPr>
            <w:tcW w:w="3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Расчет необходимых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финансовых ресурсов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на реализацию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мероприятия</w:t>
            </w:r>
          </w:p>
        </w:tc>
        <w:tc>
          <w:tcPr>
            <w:tcW w:w="3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left="68"/>
              <w:rPr>
                <w:b/>
              </w:rPr>
            </w:pPr>
            <w:r w:rsidRPr="00F1386E">
              <w:rPr>
                <w:b/>
              </w:rPr>
              <w:t>Общий объем    финансовых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ресурсов, необходимых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для реализации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 xml:space="preserve">мероприятия, 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в том числе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67"/>
              <w:rPr>
                <w:b/>
              </w:rPr>
            </w:pPr>
            <w:r w:rsidRPr="00F1386E">
              <w:rPr>
                <w:b/>
              </w:rPr>
              <w:t>по годам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left="69"/>
              <w:rPr>
                <w:b/>
              </w:rPr>
            </w:pPr>
            <w:proofErr w:type="spellStart"/>
            <w:proofErr w:type="gramStart"/>
            <w:r w:rsidRPr="00F1386E">
              <w:rPr>
                <w:b/>
              </w:rPr>
              <w:t>Эксплуатацион-ные</w:t>
            </w:r>
            <w:proofErr w:type="spellEnd"/>
            <w:proofErr w:type="gramEnd"/>
            <w:r w:rsidRPr="00F1386E">
              <w:rPr>
                <w:b/>
              </w:rPr>
              <w:t xml:space="preserve"> расходы, </w:t>
            </w:r>
          </w:p>
        </w:tc>
      </w:tr>
      <w:tr w:rsidR="00124A44" w:rsidRPr="00F1386E" w:rsidTr="00124A44">
        <w:tc>
          <w:tcPr>
            <w:tcW w:w="48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124A44" w:rsidRPr="00F1386E" w:rsidRDefault="00124A44" w:rsidP="000145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Повышение степени антитеррористической защищенности социально значимых объектов и мест с массовым пребыванием людей</w:t>
            </w:r>
          </w:p>
        </w:tc>
        <w:tc>
          <w:tcPr>
            <w:tcW w:w="21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590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170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170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170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30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50 тыс. руб.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r w:rsidRPr="00F1386E">
              <w:t>Основное мероприятие 1.</w:t>
            </w:r>
          </w:p>
          <w:p w:rsidR="00124A44" w:rsidRPr="00F1386E" w:rsidRDefault="00124A44" w:rsidP="000145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Обеспечение антитеррористической защищенности учреждений и организаций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590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170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170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170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30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50 тыс. руб.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подведомственных муниципальных учреждений, в целях усиления их АТЗ, техническими средствами защиты: оснащение стационарными (рамочными) и ручными </w:t>
            </w:r>
            <w:proofErr w:type="spellStart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металло</w:t>
            </w:r>
            <w:proofErr w:type="spellEnd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-обнаружителями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соответствии с заявками муниципальных учреждений, на устранение недостатков по итогам проверок надзорными органами.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140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30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50 тыс. руб.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2 </w:t>
            </w:r>
          </w:p>
          <w:p w:rsidR="00124A44" w:rsidRPr="00F1386E" w:rsidRDefault="00124A44" w:rsidP="000145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Оборудование подведомственных муниципальных образовательных учреждений системой контроля и управлением доступом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450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lastRenderedPageBreak/>
              <w:t>2020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24A44" w:rsidRPr="00F1386E" w:rsidRDefault="00124A44" w:rsidP="000145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 2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br/>
              <w:t>Снижение общего количества преступлений, совершенных на территории городского округа Пущино.</w:t>
            </w:r>
          </w:p>
        </w:tc>
        <w:tc>
          <w:tcPr>
            <w:tcW w:w="21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200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100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100 тыс. руб.</w:t>
            </w:r>
          </w:p>
        </w:tc>
        <w:tc>
          <w:tcPr>
            <w:tcW w:w="2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Обеспечение деятельности общественных </w:t>
            </w:r>
            <w:proofErr w:type="gramStart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объединений  правоохранительной</w:t>
            </w:r>
            <w:proofErr w:type="gramEnd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200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100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100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Мероприятие 1</w:t>
            </w:r>
            <w:r w:rsidRPr="00F1386E">
              <w:br/>
              <w:t>Материальное стимулирование народных дружинников.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Исходя из расчета 10 тыс. руб. в год на одного дружинника с учетом увеличения количества добровольцев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150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75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75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Мероприятие 2. </w:t>
            </w:r>
          </w:p>
          <w:p w:rsidR="00124A44" w:rsidRPr="00F1386E" w:rsidRDefault="00124A44" w:rsidP="0001454E">
            <w:r w:rsidRPr="00F1386E">
              <w:t xml:space="preserve">Материальное-техническое обеспечение деятельности народных дружин.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Приобретение для народных дружинников формы одежды, спец средств и т.п.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25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lastRenderedPageBreak/>
              <w:t>2021 г. – 25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lastRenderedPageBreak/>
              <w:t xml:space="preserve">Мероприятие 3. </w:t>
            </w:r>
          </w:p>
          <w:p w:rsidR="00124A44" w:rsidRPr="00F1386E" w:rsidRDefault="00124A44" w:rsidP="0001454E">
            <w:r w:rsidRPr="00F1386E">
              <w:t xml:space="preserve">Информирование населения муниципального </w:t>
            </w:r>
            <w:proofErr w:type="gramStart"/>
            <w:r w:rsidRPr="00F1386E">
              <w:t>образования  о</w:t>
            </w:r>
            <w:proofErr w:type="gramEnd"/>
            <w:r w:rsidRPr="00F1386E">
              <w:t xml:space="preserve"> деятельности народных дружин и т.д.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Задача 3. </w:t>
            </w:r>
          </w:p>
          <w:p w:rsidR="00124A44" w:rsidRPr="00F1386E" w:rsidRDefault="00124A44" w:rsidP="0001454E">
            <w:r w:rsidRPr="00F1386E">
              <w:t>Развитие системы видеонаблюдения на территории города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5350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1350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1350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1350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620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680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Основное мероприятие 3.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Мероприятия по развитию системы видеонаблюдения на территории города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800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170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180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1. Обслуживание систем видеонаблюдения стоящих на балансе в Администрации города.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соответствии со сметами по обслуживанию видеосистем на объектах города и по итогам проведенных торгов.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300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70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80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lastRenderedPageBreak/>
              <w:t>Мероприятие 2.</w:t>
            </w:r>
          </w:p>
          <w:p w:rsidR="00124A44" w:rsidRPr="00F1386E" w:rsidRDefault="00124A44" w:rsidP="0001454E">
            <w:r w:rsidRPr="00F1386E">
              <w:t>Модернизация системы видеонаблюдения в здании Администрации города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500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100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100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Основное мероприятие 4.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Оборудование объектов социальной сферы, мест с массовым пребыванием людей, коммерческих объектов системами видеонаблюдения и подключенные их к системе «Безопасный регион».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4550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1200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1200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1200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450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500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Приобретение услуги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регион», в том числе для муниципальных учреждений           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соответствии с техническим заданием и по итогам проведенных торгов.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4550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1200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1200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1200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450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500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2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Осуществление мероприятий по оказанию методической помощи коммерческим объектам </w:t>
            </w:r>
            <w:proofErr w:type="gramStart"/>
            <w:r w:rsidRPr="00F1386E">
              <w:t>по  оборудованию</w:t>
            </w:r>
            <w:proofErr w:type="gramEnd"/>
            <w:r w:rsidRPr="00F1386E">
              <w:t xml:space="preserve"> их системами видеонаблюдения и подключению к системе «Безопасный регион».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lastRenderedPageBreak/>
              <w:t xml:space="preserve">Задача 4. 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Профилактика и предупреждение экстремистских проявлений.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 Другие источники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130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30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40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Основное мероприятие 5.</w:t>
            </w:r>
          </w:p>
          <w:p w:rsidR="00124A44" w:rsidRPr="00F1386E" w:rsidRDefault="00124A44" w:rsidP="0001454E">
            <w:r w:rsidRPr="00F1386E">
              <w:t>Осуществление мероприятий по пропаганде распространения идеологии терроризма и экстремизма.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 Другие источники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130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20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30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40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r w:rsidRPr="00F1386E">
              <w:t>Проведение общественно-политического мероприятия, посвященного «Дню солидарности в борьбе с терроризмом».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70"/>
            </w:pPr>
            <w:r w:rsidRPr="00F1386E">
              <w:t>Другие источники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 рамках проведения общегородской акции по смете Отдела по делам культуры, спорта, туризма и работы с молодежью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60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15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15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2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Проведение пропагандистской </w:t>
            </w:r>
            <w:proofErr w:type="gramStart"/>
            <w:r w:rsidRPr="00F1386E">
              <w:t>работы  в</w:t>
            </w:r>
            <w:proofErr w:type="gramEnd"/>
            <w:r w:rsidRPr="00F1386E">
              <w:t xml:space="preserve"> целях предупреждения распространения идеологии терроризма (изготовление печатной продукции и наглядной агитации).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Исходя из количества мест распространения (по </w:t>
            </w:r>
            <w:proofErr w:type="spellStart"/>
            <w:r w:rsidRPr="00F1386E">
              <w:t>квартирно</w:t>
            </w:r>
            <w:proofErr w:type="spellEnd"/>
            <w:r w:rsidRPr="00F1386E">
              <w:t xml:space="preserve">, </w:t>
            </w:r>
            <w:proofErr w:type="spellStart"/>
            <w:r w:rsidRPr="00F1386E">
              <w:t>поподъездно</w:t>
            </w:r>
            <w:proofErr w:type="spellEnd"/>
            <w:r w:rsidRPr="00F1386E">
              <w:t>, изготовление баннеров, постеров) и прайс-листов на оказание подобных услуг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70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15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25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lastRenderedPageBreak/>
              <w:t>Мероприятие 3</w:t>
            </w:r>
          </w:p>
          <w:p w:rsidR="00124A44" w:rsidRPr="00F1386E" w:rsidRDefault="00124A44" w:rsidP="0001454E">
            <w:pPr>
              <w:pStyle w:val="ConsPlusCell"/>
            </w:pPr>
            <w:r w:rsidRPr="00F1386E">
              <w:t xml:space="preserve">Проведение занятий (круглые столы, конференции, семинары) с заместителями руководителей учреждений и организаций по безопасности по организации и проведению </w:t>
            </w:r>
            <w:proofErr w:type="gramStart"/>
            <w:r w:rsidRPr="00F1386E">
              <w:t>мероприятий  по</w:t>
            </w:r>
            <w:proofErr w:type="gramEnd"/>
            <w:r w:rsidRPr="00F1386E">
              <w:t xml:space="preserve"> профилактике угроз терроризма.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Задача 5.</w:t>
            </w:r>
          </w:p>
          <w:p w:rsidR="00124A44" w:rsidRPr="00F1386E" w:rsidRDefault="00124A44" w:rsidP="0001454E">
            <w:r w:rsidRPr="00F1386E">
              <w:t>Увеличение количества лиц, состоящих на профилактическом учете за потребление наркотических средств в немедицинских целях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344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58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58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58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80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90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Основное мероприятие 6.</w:t>
            </w:r>
          </w:p>
          <w:p w:rsidR="00124A44" w:rsidRPr="00F1386E" w:rsidRDefault="00124A44" w:rsidP="0001454E">
            <w:r w:rsidRPr="00F1386E">
              <w:t>Профилактика наркомании и токсикомании.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r w:rsidRPr="00F1386E">
              <w:t>Внедрение профилактических антинаркотических программ в образовательных организациях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lastRenderedPageBreak/>
              <w:t>Мероприятие 2</w:t>
            </w:r>
          </w:p>
          <w:p w:rsidR="00124A44" w:rsidRPr="00F1386E" w:rsidRDefault="00124A44" w:rsidP="0001454E">
            <w:r w:rsidRPr="00F1386E">
              <w:t>Повышение квалификации специалистов и подготовка волонтеров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 xml:space="preserve">Средства бюджета городского округа Пущино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Основное мероприятие 7</w:t>
            </w:r>
          </w:p>
          <w:p w:rsidR="00124A44" w:rsidRPr="00F1386E" w:rsidRDefault="00124A44" w:rsidP="0001454E">
            <w:r w:rsidRPr="00F1386E">
              <w:t>Информационно-пропагандистское сопровождение антинаркотической деятельности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 Другие источники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344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58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58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58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80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90 тыс. руб..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r w:rsidRPr="00F1386E">
              <w:t>Проведение работы (в рамках классных часов, собраний с родителями) в образовательных учреждениях городского округа Пущино по участию в выборочном экспресс–тестировании на выявление учащихся больных наркоманией и токсикоманией (на добровольной основе).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2</w:t>
            </w:r>
          </w:p>
          <w:p w:rsidR="00124A44" w:rsidRPr="00F1386E" w:rsidRDefault="00124A44" w:rsidP="0001454E">
            <w:r w:rsidRPr="00F1386E">
              <w:t xml:space="preserve">Изготовление и размещение наружной рекламы, агитационных материалов, подготовка и выпуск буклетов для детей, родителей, педагогов по профилактике зависимости от наркотических и психотропных веществ, пьянства и </w:t>
            </w:r>
            <w:r w:rsidRPr="00F1386E">
              <w:lastRenderedPageBreak/>
              <w:t>алкоголизма и пропаганде здорового образа жизни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lastRenderedPageBreak/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89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13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13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13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25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25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lastRenderedPageBreak/>
              <w:t>Мероприятие 3</w:t>
            </w:r>
          </w:p>
          <w:p w:rsidR="00124A44" w:rsidRPr="00F1386E" w:rsidRDefault="00124A44" w:rsidP="0001454E">
            <w:r w:rsidRPr="00F1386E">
              <w:t xml:space="preserve">Организация и проведение </w:t>
            </w:r>
            <w:proofErr w:type="gramStart"/>
            <w:r w:rsidRPr="00F1386E">
              <w:t>городской  молодежной</w:t>
            </w:r>
            <w:proofErr w:type="gramEnd"/>
            <w:r w:rsidRPr="00F1386E">
              <w:t xml:space="preserve">  акции за здоровый образ жизни, в том числе  конкурсов антинаркотических плакатов, рисунков и видеороликов.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  <w:ind w:firstLine="70"/>
            </w:pPr>
            <w:r w:rsidRPr="00F1386E">
              <w:t>Другие источники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 рамках проведения общегородской акции по смете Отдела по делам культуры, спорта, туризма и работы с молодежью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255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45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45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45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55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65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  <w:tr w:rsidR="00124A44" w:rsidRPr="00F1386E" w:rsidTr="00124A4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4</w:t>
            </w:r>
          </w:p>
          <w:p w:rsidR="00124A44" w:rsidRPr="00F1386E" w:rsidRDefault="00124A44" w:rsidP="0001454E">
            <w:r w:rsidRPr="00F1386E">
              <w:t xml:space="preserve">Проведение разъяснительной </w:t>
            </w:r>
            <w:proofErr w:type="gramStart"/>
            <w:r w:rsidRPr="00F1386E">
              <w:t>работы  с</w:t>
            </w:r>
            <w:proofErr w:type="gramEnd"/>
            <w:r w:rsidRPr="00F1386E">
              <w:t xml:space="preserve"> возможной группой риска о необходимости обращения в специализированные учреждения и постановке на учет в Больнице ПНЦ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Средства бюджета городского округа Пущино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Всего: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В том числе по годам: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2017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2018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2019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2020 г. – 0 тыс. руб.</w:t>
            </w:r>
          </w:p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>2021 г. – 0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</w:p>
        </w:tc>
      </w:tr>
    </w:tbl>
    <w:p w:rsidR="00124A44" w:rsidRPr="00F1386E" w:rsidRDefault="00124A44" w:rsidP="00124A44">
      <w:pPr>
        <w:pStyle w:val="ConsPlusNormal"/>
        <w:ind w:firstLine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24A44" w:rsidRPr="00F1386E" w:rsidRDefault="00124A44" w:rsidP="00124A4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</w:t>
      </w:r>
      <w:r w:rsidRPr="00F1386E">
        <w:rPr>
          <w:rFonts w:ascii="Times New Roman" w:hAnsi="Times New Roman" w:cs="Times New Roman"/>
          <w:b/>
          <w:sz w:val="24"/>
          <w:szCs w:val="24"/>
        </w:rPr>
        <w:t>. Паспорт подпрограммы «Безопасность населения городского округа Пущино на 2017 – 2021 годы»</w:t>
      </w:r>
    </w:p>
    <w:p w:rsidR="00124A44" w:rsidRPr="00F1386E" w:rsidRDefault="00124A44" w:rsidP="00124A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1"/>
        <w:gridCol w:w="1549"/>
        <w:gridCol w:w="3118"/>
        <w:gridCol w:w="8"/>
        <w:gridCol w:w="1834"/>
        <w:gridCol w:w="8"/>
        <w:gridCol w:w="838"/>
        <w:gridCol w:w="185"/>
        <w:gridCol w:w="10"/>
        <w:gridCol w:w="939"/>
        <w:gridCol w:w="227"/>
        <w:gridCol w:w="10"/>
        <w:gridCol w:w="1181"/>
        <w:gridCol w:w="372"/>
        <w:gridCol w:w="762"/>
        <w:gridCol w:w="850"/>
        <w:gridCol w:w="1170"/>
      </w:tblGrid>
      <w:tr w:rsidR="00124A44" w:rsidRPr="00F1386E" w:rsidTr="0001454E">
        <w:trPr>
          <w:trHeight w:val="489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508" w:type="dxa"/>
            <w:gridSpan w:val="15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</w:tr>
      <w:tr w:rsidR="00124A44" w:rsidRPr="00F1386E" w:rsidTr="0001454E">
        <w:tc>
          <w:tcPr>
            <w:tcW w:w="14822" w:type="dxa"/>
            <w:gridSpan w:val="17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Задача 1 подпрограммы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Повышение степени антитеррористической защищенности социально значимых объектов и мест с массовым пребыванием людей</w:t>
            </w:r>
          </w:p>
        </w:tc>
      </w:tr>
      <w:tr w:rsidR="00124A44" w:rsidRPr="00F1386E" w:rsidTr="0001454E">
        <w:trPr>
          <w:trHeight w:val="1077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F1386E">
              <w:lastRenderedPageBreak/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Отчетный (базовый) период</w:t>
            </w:r>
          </w:p>
        </w:tc>
        <w:tc>
          <w:tcPr>
            <w:tcW w:w="184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039" w:type="dxa"/>
            <w:gridSpan w:val="4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66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59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124A44" w:rsidRPr="00F1386E" w:rsidTr="0001454E"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социальных объектов (учреждений), оборудованных в целях антитеррористической защищенности средствами обеспечения безопасности  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39" w:type="dxa"/>
            <w:gridSpan w:val="4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6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4A44" w:rsidRPr="00F1386E" w:rsidTr="0001454E">
        <w:tc>
          <w:tcPr>
            <w:tcW w:w="14822" w:type="dxa"/>
            <w:gridSpan w:val="17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Задача 2 подпрограммы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Снижение общего количества преступлений, совершенных на территории городского округа Пущино.</w:t>
            </w:r>
          </w:p>
        </w:tc>
      </w:tr>
      <w:tr w:rsidR="00124A44" w:rsidRPr="00F1386E" w:rsidTr="0001454E">
        <w:trPr>
          <w:trHeight w:val="381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Увеличение числа граждан, участвующих в деятельности общественных формирований правоохранительной направленности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31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86" w:type="dxa"/>
            <w:gridSpan w:val="4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55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76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124A44" w:rsidRPr="00F1386E" w:rsidTr="0001454E">
        <w:trPr>
          <w:trHeight w:val="593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Снижение доли несовершеннолетних в общем числе лиц, совершивших преступления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31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86" w:type="dxa"/>
            <w:gridSpan w:val="4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47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24A44" w:rsidRPr="00F1386E" w:rsidTr="0001454E">
        <w:trPr>
          <w:trHeight w:val="1314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выявленных административных правонарушений при содействии членов народных дружин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31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86" w:type="dxa"/>
            <w:gridSpan w:val="4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47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124A44" w:rsidRPr="00F1386E" w:rsidTr="0001454E">
        <w:trPr>
          <w:trHeight w:val="522"/>
        </w:trPr>
        <w:tc>
          <w:tcPr>
            <w:tcW w:w="14822" w:type="dxa"/>
            <w:gridSpan w:val="17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Задача 3 подпрограммы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Развитие  системы</w:t>
            </w:r>
            <w:proofErr w:type="gramEnd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 видеонаблюдения</w:t>
            </w:r>
          </w:p>
        </w:tc>
      </w:tr>
      <w:tr w:rsidR="00124A44" w:rsidRPr="00F1386E" w:rsidTr="0001454E">
        <w:trPr>
          <w:trHeight w:val="537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доли объектов социальной сферы, мест с массовым пребыванием людей, оборудованных системами видеонаблюдения и подключенных к системе «Безопасный регион», в общем числе таковых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9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33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7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4A44" w:rsidRPr="00F1386E" w:rsidTr="0001454E">
        <w:trPr>
          <w:trHeight w:val="537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Доля коммерческих объектов, оборудованных системами видеонаблюдения и подключенных к системе «Безопасный регион»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9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3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7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55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24A44" w:rsidRPr="00F1386E" w:rsidTr="0001454E">
        <w:trPr>
          <w:trHeight w:val="610"/>
        </w:trPr>
        <w:tc>
          <w:tcPr>
            <w:tcW w:w="14822" w:type="dxa"/>
            <w:gridSpan w:val="17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Задача 4 подпрограммы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Профилактика и предупреждение экстремистских проявлений</w:t>
            </w:r>
          </w:p>
        </w:tc>
      </w:tr>
      <w:tr w:rsidR="00124A44" w:rsidRPr="00F1386E" w:rsidTr="0001454E">
        <w:trPr>
          <w:trHeight w:val="635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преступлений экстремистского характера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9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3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24A44" w:rsidRPr="00F1386E" w:rsidTr="0001454E">
        <w:trPr>
          <w:trHeight w:val="579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мероприятий </w:t>
            </w:r>
            <w:proofErr w:type="spellStart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антиэкстремистской</w:t>
            </w:r>
            <w:proofErr w:type="spellEnd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направленности.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9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33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17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124A44" w:rsidRPr="00F1386E" w:rsidTr="0001454E">
        <w:trPr>
          <w:trHeight w:val="424"/>
        </w:trPr>
        <w:tc>
          <w:tcPr>
            <w:tcW w:w="14822" w:type="dxa"/>
            <w:gridSpan w:val="17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Задача 5 подпрограммы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лиц, состоящих на профилактическом учете за потребление наркотических средств в немедицинских целях</w:t>
            </w:r>
          </w:p>
        </w:tc>
      </w:tr>
      <w:tr w:rsidR="00124A44" w:rsidRPr="00F1386E" w:rsidTr="0001454E">
        <w:trPr>
          <w:trHeight w:val="325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Рост числа лиц, состоящих на диспансерном учете с диагнозом «Употребление наркотиков с вредными последствиями»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9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33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7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55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124A44" w:rsidRPr="00F1386E" w:rsidTr="0001454E">
        <w:trPr>
          <w:trHeight w:val="226"/>
        </w:trPr>
        <w:tc>
          <w:tcPr>
            <w:tcW w:w="33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числа лиц (школьников и студентов), охваченных профилактическими медицинскими осмотрами с целью раннего выявления незаконного</w:t>
            </w:r>
          </w:p>
        </w:tc>
        <w:tc>
          <w:tcPr>
            <w:tcW w:w="3119" w:type="dxa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9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033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17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55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782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</w:tr>
      <w:tr w:rsidR="00124A44" w:rsidRPr="00F1386E" w:rsidTr="0001454E">
        <w:tc>
          <w:tcPr>
            <w:tcW w:w="1763" w:type="dxa"/>
            <w:vMerge w:val="restart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 в том числе по годам: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vMerge w:val="restart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Безопасность населения городского округа Пущино на 2017 – 2021 годы</w:t>
            </w:r>
          </w:p>
        </w:tc>
        <w:tc>
          <w:tcPr>
            <w:tcW w:w="3127" w:type="dxa"/>
            <w:gridSpan w:val="2"/>
            <w:vMerge w:val="restart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843" w:type="dxa"/>
            <w:gridSpan w:val="2"/>
            <w:vMerge w:val="restart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538" w:type="dxa"/>
            <w:gridSpan w:val="11"/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124A44" w:rsidRPr="00F1386E" w:rsidTr="0001454E">
        <w:tc>
          <w:tcPr>
            <w:tcW w:w="1763" w:type="dxa"/>
            <w:vMerge/>
          </w:tcPr>
          <w:p w:rsidR="00124A44" w:rsidRPr="00F1386E" w:rsidRDefault="00124A44" w:rsidP="0001454E"/>
        </w:tc>
        <w:tc>
          <w:tcPr>
            <w:tcW w:w="1551" w:type="dxa"/>
            <w:vMerge/>
          </w:tcPr>
          <w:p w:rsidR="00124A44" w:rsidRPr="00F1386E" w:rsidRDefault="00124A44" w:rsidP="0001454E"/>
        </w:tc>
        <w:tc>
          <w:tcPr>
            <w:tcW w:w="3127" w:type="dxa"/>
            <w:gridSpan w:val="2"/>
            <w:vMerge/>
          </w:tcPr>
          <w:p w:rsidR="00124A44" w:rsidRPr="00F1386E" w:rsidRDefault="00124A44" w:rsidP="0001454E"/>
        </w:tc>
        <w:tc>
          <w:tcPr>
            <w:tcW w:w="1843" w:type="dxa"/>
            <w:gridSpan w:val="2"/>
            <w:vMerge/>
          </w:tcPr>
          <w:p w:rsidR="00124A44" w:rsidRPr="00F1386E" w:rsidRDefault="00124A44" w:rsidP="0001454E"/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64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124A44" w:rsidRPr="00F1386E" w:rsidTr="0001454E">
        <w:trPr>
          <w:trHeight w:val="339"/>
        </w:trPr>
        <w:tc>
          <w:tcPr>
            <w:tcW w:w="1763" w:type="dxa"/>
            <w:vMerge/>
          </w:tcPr>
          <w:p w:rsidR="00124A44" w:rsidRPr="00F1386E" w:rsidRDefault="00124A44" w:rsidP="0001454E"/>
        </w:tc>
        <w:tc>
          <w:tcPr>
            <w:tcW w:w="1551" w:type="dxa"/>
            <w:vMerge w:val="restart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  <w:gridSpan w:val="2"/>
            <w:vMerge w:val="restart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Пущино</w:t>
            </w:r>
          </w:p>
        </w:tc>
        <w:tc>
          <w:tcPr>
            <w:tcW w:w="184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1598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1598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1598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850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164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6614</w:t>
            </w:r>
          </w:p>
        </w:tc>
      </w:tr>
      <w:tr w:rsidR="00124A44" w:rsidRPr="00F1386E" w:rsidTr="0001454E">
        <w:trPr>
          <w:trHeight w:val="198"/>
        </w:trPr>
        <w:tc>
          <w:tcPr>
            <w:tcW w:w="1763" w:type="dxa"/>
            <w:vMerge/>
          </w:tcPr>
          <w:p w:rsidR="00124A44" w:rsidRPr="00F1386E" w:rsidRDefault="00124A44" w:rsidP="0001454E"/>
        </w:tc>
        <w:tc>
          <w:tcPr>
            <w:tcW w:w="1551" w:type="dxa"/>
            <w:vMerge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  <w:gridSpan w:val="2"/>
            <w:vMerge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64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</w:tr>
      <w:tr w:rsidR="00124A44" w:rsidRPr="00F1386E" w:rsidTr="0001454E">
        <w:trPr>
          <w:trHeight w:val="889"/>
        </w:trPr>
        <w:tc>
          <w:tcPr>
            <w:tcW w:w="1763" w:type="dxa"/>
            <w:vMerge/>
          </w:tcPr>
          <w:p w:rsidR="00124A44" w:rsidRPr="00F1386E" w:rsidRDefault="00124A44" w:rsidP="0001454E"/>
        </w:tc>
        <w:tc>
          <w:tcPr>
            <w:tcW w:w="1551" w:type="dxa"/>
            <w:vMerge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7" w:type="dxa"/>
            <w:gridSpan w:val="2"/>
            <w:vMerge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838" w:type="dxa"/>
          </w:tcPr>
          <w:p w:rsidR="00124A44" w:rsidRPr="00C4569D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69D">
              <w:rPr>
                <w:rFonts w:ascii="Times New Roman" w:hAnsi="Times New Roman" w:cs="Times New Roman"/>
                <w:sz w:val="24"/>
                <w:szCs w:val="24"/>
              </w:rPr>
              <w:t>1543</w:t>
            </w:r>
          </w:p>
        </w:tc>
        <w:tc>
          <w:tcPr>
            <w:tcW w:w="1134" w:type="dxa"/>
            <w:gridSpan w:val="3"/>
          </w:tcPr>
          <w:p w:rsidR="00124A44" w:rsidRPr="00C4569D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69D">
              <w:rPr>
                <w:rFonts w:ascii="Times New Roman" w:hAnsi="Times New Roman" w:cs="Times New Roman"/>
                <w:sz w:val="24"/>
                <w:szCs w:val="24"/>
              </w:rPr>
              <w:t>1543</w:t>
            </w:r>
          </w:p>
        </w:tc>
        <w:tc>
          <w:tcPr>
            <w:tcW w:w="1418" w:type="dxa"/>
            <w:gridSpan w:val="3"/>
          </w:tcPr>
          <w:p w:rsidR="00124A44" w:rsidRPr="00C4569D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69D">
              <w:rPr>
                <w:rFonts w:ascii="Times New Roman" w:hAnsi="Times New Roman" w:cs="Times New Roman"/>
                <w:sz w:val="24"/>
                <w:szCs w:val="24"/>
              </w:rPr>
              <w:t>1543</w:t>
            </w:r>
          </w:p>
        </w:tc>
        <w:tc>
          <w:tcPr>
            <w:tcW w:w="1134" w:type="dxa"/>
            <w:gridSpan w:val="2"/>
          </w:tcPr>
          <w:p w:rsidR="00124A44" w:rsidRPr="00C4569D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69D"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850" w:type="dxa"/>
          </w:tcPr>
          <w:p w:rsidR="00124A44" w:rsidRPr="00C4569D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569D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164" w:type="dxa"/>
          </w:tcPr>
          <w:p w:rsidR="00124A44" w:rsidRPr="00005AB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5ABE">
              <w:rPr>
                <w:rFonts w:ascii="Times New Roman" w:hAnsi="Times New Roman" w:cs="Times New Roman"/>
                <w:sz w:val="24"/>
                <w:szCs w:val="24"/>
              </w:rPr>
              <w:t>6299</w:t>
            </w:r>
          </w:p>
        </w:tc>
      </w:tr>
      <w:tr w:rsidR="00124A44" w:rsidRPr="00F1386E" w:rsidTr="0001454E">
        <w:trPr>
          <w:trHeight w:val="352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Основные показатели реализации мероприятий подпрограммы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01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124A44" w:rsidRPr="00F1386E" w:rsidTr="0001454E">
        <w:trPr>
          <w:trHeight w:val="254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autoSpaceDE w:val="0"/>
              <w:autoSpaceDN w:val="0"/>
              <w:adjustRightInd w:val="0"/>
            </w:pPr>
            <w:r w:rsidRPr="00F1386E">
              <w:t xml:space="preserve">Увеличение доли социальных объектов (учреждений), оборудованных в целях антитеррористической защищенности средствами обеспечения безопасности  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01454E">
        <w:trPr>
          <w:trHeight w:val="212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Увеличение числа граждан, участвующих в деятельности общественных формирований правоохранительной направленности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01454E">
        <w:trPr>
          <w:trHeight w:val="254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доли несовершеннолетних в общем числе лиц, 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совершивших преступления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01454E">
        <w:trPr>
          <w:trHeight w:val="604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количества выявленных административных правонарушений при содействии членов народных дружин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01454E">
        <w:trPr>
          <w:trHeight w:val="127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Увеличение доли объектов социальной сферы, мест с массовым пребыванием людей, оборудованных системами видеонаблюдения и подключенных к системе «Безопасный регион», в общем числе таковых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01454E">
        <w:trPr>
          <w:trHeight w:val="184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Доля коммерческих объектов, оборудованных системами видеонаблюдения и подключенных к системе «Безопасный регион»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01454E">
        <w:trPr>
          <w:trHeight w:val="198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преступлений экстремистского характера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01454E">
        <w:trPr>
          <w:trHeight w:val="226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мероприятий </w:t>
            </w:r>
            <w:proofErr w:type="spellStart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антиэкстремистской</w:t>
            </w:r>
            <w:proofErr w:type="spellEnd"/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01454E">
        <w:trPr>
          <w:trHeight w:val="683"/>
        </w:trPr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Рост числа лиц, состоящих на диспансерном учете с диагнозом «Употребление наркотиков с вредными последствиями» (не менее 2% ежегодно).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01454E">
        <w:tc>
          <w:tcPr>
            <w:tcW w:w="8284" w:type="dxa"/>
            <w:gridSpan w:val="6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Увеличение числа лиц (школьников и студентов), охваченных профилактическими медицинскими осмотрами с целью раннего выявления незаконного потребления наркотических средств и психотропных веществ (не менее 7% ежегодно)</w:t>
            </w:r>
          </w:p>
        </w:tc>
        <w:tc>
          <w:tcPr>
            <w:tcW w:w="838" w:type="dxa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134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418" w:type="dxa"/>
            <w:gridSpan w:val="3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2"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850" w:type="dxa"/>
            <w:tcBorders>
              <w:right w:val="nil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164" w:type="dxa"/>
            <w:tcBorders>
              <w:left w:val="nil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A44" w:rsidRPr="00F1386E" w:rsidRDefault="00124A44" w:rsidP="00124A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  <w:sectPr w:rsidR="00124A44" w:rsidRPr="00F1386E" w:rsidSect="00124A44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hAnsi="Times New Roman" w:cs="Times New Roman"/>
          <w:b/>
          <w:sz w:val="24"/>
          <w:szCs w:val="24"/>
        </w:rPr>
        <w:t>9.1. Описание задач Подпрограммы</w:t>
      </w: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Условиями достижения цели программы является решение следующих задач: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предупреждение террористических акций и повышение степени защищенности объектов социальной сферы и мест с массовым пребыванием людей (действующих, строящихся, вводимых в эксплуатацию);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обеспечение занятости несовершеннолетних в целях профилактики их противоправного поведения;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внедрение современных средств наблюдения и оповещения о правонарушениях, обеспечение оперативного принятия решений в целях обеспечения правопорядка и безопасности граждан;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повышение мер по охране общественного порядка и обеспечения общественной безопасности;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профилактика и предупреждение проявлений экстремизма, расовой и национальной неприязни;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>- профилактика наркомании и токсикомании, в том числе в среде несовершеннолетних.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hAnsi="Times New Roman" w:cs="Times New Roman"/>
          <w:b/>
          <w:sz w:val="24"/>
          <w:szCs w:val="24"/>
        </w:rPr>
        <w:t>9.2. Характеристика проблем и мероприятий Подпрограммы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Обеспечение безопасности населения и территории городского округа Пущино является необходимым условием обеспечения жизни и деятельности жителей, соблюдения их законных прав и свобод, эффективного функционирования системы управления, экономики, развития социальной и духовной сфер общества.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Практика и накопленный за последние годы опыт реализации задач по обеспечению безопасности населения и территории городского округа Пущино свидетельствуют о необходимости внедрения комплексного подхода в этой работе.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Преступная деятельность международных террористических организаций, иные негативные факторы криминогенного характера представляют реальные угрозы стабильному развитию города, повышению качества жизни населения.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Опасным явлением для общества является вовлечение в противоправную деятельность несовершеннолетних, в дальнейшем пополняющих ряды преступников. 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Преступность в сфере незаконного оборота наркотиков приобретает все более организованный характер и имеет своей целью не только обеспечение широкого и разнообразного предложения, но также расширение незаконного спроса на наркотики путем целенаправленной деятельности по вовлечению новых слоев населения в потребление наркотиков.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Наибольшую опасность представляет распространение наркотиков в образовательных учреждениях и развлекательных заведениях.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Требуют усиления антитеррористической защищенности объекты социальной сферы и места массового пребывания людей.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Нейтрализация указанных угроз в рамках Подпрограммы обеспечивается комплексом мероприятий организационного, профилактического, финансового характера, широким внедрением технических средств и инновационных технологий как важнейших элементов обеспечения безопасности объектов.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Применение программно-целевого метода обеспечения безопасности населения и территории городского округа Пущино позволит осуществить: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развитие приоритетных направлений профилактики правонарушений,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снижения тяжести последствий преступлений, повышение уровня и результативности борьбы с преступностью;</w:t>
      </w:r>
    </w:p>
    <w:p w:rsidR="00124A44" w:rsidRPr="00F1386E" w:rsidRDefault="00124A44" w:rsidP="00124A44">
      <w:pPr>
        <w:pStyle w:val="af6"/>
        <w:jc w:val="both"/>
        <w:rPr>
          <w:rFonts w:ascii="Times New Roman" w:hAnsi="Times New Roman" w:cs="Times New Roman"/>
          <w:sz w:val="24"/>
          <w:szCs w:val="24"/>
        </w:rPr>
        <w:sectPr w:rsidR="00124A44" w:rsidRPr="00F1386E" w:rsidSect="00405DCE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r w:rsidRPr="00F1386E">
        <w:rPr>
          <w:rFonts w:ascii="Times New Roman" w:hAnsi="Times New Roman" w:cs="Times New Roman"/>
          <w:sz w:val="24"/>
          <w:szCs w:val="24"/>
        </w:rPr>
        <w:t xml:space="preserve">    координацию деятельности территориальных органов федеральных правоохранительных органов, центральных исполнительных органов государственной власти Московской области и органов местного самоуправления в сфере обеспечения безопасности граждан.</w:t>
      </w:r>
    </w:p>
    <w:p w:rsidR="00124A44" w:rsidRPr="00F1386E" w:rsidRDefault="00124A44" w:rsidP="00124A44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124A44" w:rsidRPr="00F1386E" w:rsidRDefault="00124A44" w:rsidP="00124A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386E">
        <w:rPr>
          <w:rFonts w:ascii="Times New Roman" w:hAnsi="Times New Roman" w:cs="Times New Roman"/>
          <w:b/>
          <w:sz w:val="24"/>
          <w:szCs w:val="24"/>
        </w:rPr>
        <w:t>9.3. Перечень</w:t>
      </w:r>
    </w:p>
    <w:p w:rsidR="00124A44" w:rsidRPr="00F1386E" w:rsidRDefault="00124A44" w:rsidP="00124A44">
      <w:pPr>
        <w:jc w:val="center"/>
        <w:rPr>
          <w:b/>
        </w:rPr>
      </w:pPr>
      <w:r w:rsidRPr="00F1386E">
        <w:rPr>
          <w:b/>
        </w:rPr>
        <w:t xml:space="preserve"> мероприятий муниципальной Подпрограммы «Бе</w:t>
      </w:r>
      <w:r>
        <w:rPr>
          <w:b/>
        </w:rPr>
        <w:t>зопасность населения городского округа</w:t>
      </w:r>
      <w:r w:rsidRPr="00F1386E">
        <w:rPr>
          <w:b/>
        </w:rPr>
        <w:t xml:space="preserve"> Пущино на 2017 -2021 годы»</w:t>
      </w:r>
    </w:p>
    <w:p w:rsidR="00124A44" w:rsidRPr="00F1386E" w:rsidRDefault="00124A44" w:rsidP="00124A4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24A44" w:rsidRPr="00F1386E" w:rsidRDefault="00124A44" w:rsidP="00124A4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2202"/>
        <w:gridCol w:w="851"/>
        <w:gridCol w:w="1202"/>
        <w:gridCol w:w="1560"/>
        <w:gridCol w:w="1352"/>
        <w:gridCol w:w="1135"/>
        <w:gridCol w:w="925"/>
        <w:gridCol w:w="993"/>
        <w:gridCol w:w="850"/>
        <w:gridCol w:w="992"/>
        <w:gridCol w:w="1269"/>
        <w:gridCol w:w="1418"/>
      </w:tblGrid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-7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</w:p>
          <w:p w:rsidR="00124A44" w:rsidRPr="00F1386E" w:rsidRDefault="00124A44" w:rsidP="0001454E">
            <w:pPr>
              <w:pStyle w:val="ConsPlusNormal"/>
              <w:ind w:left="-7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Сроки исполнения мероприятий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мероприятия в текущем финансовом году (тыс. руб.) 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Всего (тыс. руб.)</w:t>
            </w:r>
          </w:p>
        </w:tc>
        <w:tc>
          <w:tcPr>
            <w:tcW w:w="4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 мероприятия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</w:t>
            </w:r>
          </w:p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мероприятий программы</w:t>
            </w:r>
          </w:p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-7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24A44" w:rsidRPr="00F1386E" w:rsidTr="00124A44">
        <w:trPr>
          <w:trHeight w:val="25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-7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Повышение степени антитеррористической защищенности социально значимых объектов и мест с массовым пребыванием людей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443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-7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92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-7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26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Основное мероприятие 1.</w:t>
            </w:r>
          </w:p>
          <w:p w:rsidR="00124A44" w:rsidRPr="00F1386E" w:rsidRDefault="00124A44" w:rsidP="0001454E">
            <w:r w:rsidRPr="00F1386E">
              <w:t xml:space="preserve">Обеспечение антитеррористической защищенности </w:t>
            </w:r>
            <w:r w:rsidRPr="00F1386E">
              <w:lastRenderedPageBreak/>
              <w:t xml:space="preserve">учреждений и организаций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rPr>
          <w:trHeight w:val="338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rPr>
          <w:trHeight w:val="426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rPr>
          <w:trHeight w:val="21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r w:rsidRPr="00F1386E">
              <w:t xml:space="preserve">Оборудование подведомственных муниципальных учреждений, в целях усиления их АТЗ, техническими средствами защиты: оснащение стационарными (рамочными) и ручными </w:t>
            </w:r>
            <w:proofErr w:type="spellStart"/>
            <w:r w:rsidRPr="00F1386E">
              <w:t>металло</w:t>
            </w:r>
            <w:proofErr w:type="spellEnd"/>
            <w:r w:rsidRPr="00F1386E">
              <w:t>-обнаружителями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образования</w:t>
            </w:r>
          </w:p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rPr>
          <w:trHeight w:val="27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rPr>
          <w:trHeight w:val="20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 xml:space="preserve">Мероприятие 2 </w:t>
            </w:r>
          </w:p>
          <w:p w:rsidR="00124A44" w:rsidRPr="00F1386E" w:rsidRDefault="00124A44" w:rsidP="0001454E">
            <w:r w:rsidRPr="00F1386E">
              <w:t>Оборудование подведомственных муниципальных образовательных учреждений системой контроля и управлением доступом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образования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rPr>
          <w:trHeight w:val="26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rPr>
          <w:trHeight w:val="73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Задача 2</w:t>
            </w:r>
            <w:r w:rsidRPr="00F1386E">
              <w:br/>
              <w:t xml:space="preserve">Снижение общего количества преступлений, </w:t>
            </w:r>
            <w:r w:rsidRPr="00F1386E">
              <w:lastRenderedPageBreak/>
              <w:t>совершенных на территории городского округа Пущино.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color w:val="00B05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color w:val="00B05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Основное мероприятие 2.</w:t>
            </w:r>
            <w:r w:rsidRPr="00F1386E">
              <w:br/>
              <w:t xml:space="preserve">Обеспечение деятельности общественных </w:t>
            </w:r>
            <w:proofErr w:type="gramStart"/>
            <w:r w:rsidRPr="00F1386E">
              <w:t>объединений  правоохранительной</w:t>
            </w:r>
            <w:proofErr w:type="gramEnd"/>
            <w:r w:rsidRPr="00F1386E">
              <w:t xml:space="preserve"> направленности.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ГОЧС, МП и ТБ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Мероприятие 1</w:t>
            </w:r>
            <w:r w:rsidRPr="00F1386E">
              <w:br/>
              <w:t>Материальное стимулирование народных дружинников.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2.1.2.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 xml:space="preserve">Мероприятие 2. </w:t>
            </w:r>
          </w:p>
          <w:p w:rsidR="00124A44" w:rsidRPr="00F1386E" w:rsidRDefault="00124A44" w:rsidP="0001454E">
            <w:r w:rsidRPr="00F1386E">
              <w:t xml:space="preserve">Материальное-техническое обеспечение </w:t>
            </w:r>
            <w:r w:rsidRPr="00F1386E">
              <w:lastRenderedPageBreak/>
              <w:t xml:space="preserve">деятельности народных дружин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 xml:space="preserve">Мероприятие 3. </w:t>
            </w:r>
          </w:p>
          <w:p w:rsidR="00124A44" w:rsidRPr="00F1386E" w:rsidRDefault="00124A44" w:rsidP="0001454E">
            <w:r w:rsidRPr="00F1386E">
              <w:t>Информирование населения муниципального образования о деятельности народных дружин</w:t>
            </w:r>
          </w:p>
          <w:p w:rsidR="00124A44" w:rsidRPr="00F1386E" w:rsidRDefault="00124A44" w:rsidP="0001454E">
            <w:r w:rsidRPr="00F1386E">
              <w:t>и т.д.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ind w:left="80"/>
              <w:jc w:val="center"/>
            </w:pPr>
            <w:r w:rsidRPr="00F1386E">
              <w:t>3.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Задача 3. </w:t>
            </w:r>
          </w:p>
          <w:p w:rsidR="00124A44" w:rsidRPr="00F1386E" w:rsidRDefault="00124A44" w:rsidP="0001454E">
            <w:r w:rsidRPr="00F1386E">
              <w:t>Развитие системы видеонаблюдения на территории города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5350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5350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ind w:left="80"/>
              <w:jc w:val="center"/>
            </w:pPr>
            <w:r w:rsidRPr="00F1386E">
              <w:t>3.1.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Основное мероприятие 3.</w:t>
            </w:r>
          </w:p>
          <w:p w:rsidR="00124A44" w:rsidRPr="00F1386E" w:rsidRDefault="00124A44" w:rsidP="0001454E">
            <w:r w:rsidRPr="00F1386E">
              <w:t xml:space="preserve">Мероприятия по развитию системы </w:t>
            </w:r>
            <w:r w:rsidRPr="00F1386E">
              <w:lastRenderedPageBreak/>
              <w:t>видеонаблюдения на территории города Пущино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lastRenderedPageBreak/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1.</w:t>
            </w:r>
          </w:p>
          <w:p w:rsidR="00124A44" w:rsidRPr="00F1386E" w:rsidRDefault="00124A44" w:rsidP="0001454E">
            <w:r w:rsidRPr="00F1386E">
              <w:t>Обслуживание систем видеонаблюдения стоящих на балансе в Администрации города.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rPr>
          <w:trHeight w:val="17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2.</w:t>
            </w:r>
          </w:p>
          <w:p w:rsidR="00124A44" w:rsidRPr="00F1386E" w:rsidRDefault="00124A44" w:rsidP="0001454E">
            <w:r w:rsidRPr="00F1386E">
              <w:t>Модернизация системы видеонаблюдения в здании Администрации города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41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35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Основное мероприятие 4.</w:t>
            </w:r>
          </w:p>
          <w:p w:rsidR="00124A44" w:rsidRPr="00F1386E" w:rsidRDefault="00124A44" w:rsidP="0001454E">
            <w:r w:rsidRPr="00F1386E">
              <w:t xml:space="preserve">Оборудование объектов </w:t>
            </w:r>
            <w:r w:rsidRPr="00F1386E">
              <w:lastRenderedPageBreak/>
              <w:t>социальной сферы, мест с массовым пребыванием людей, коммерческих объектов системами видеонаблюдения и подключенные их к системе «Безопасный регион».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r w:rsidRPr="00F1386E">
              <w:t xml:space="preserve">Приобретение услуги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регион», в том числе для муниципальных учреждений         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2</w:t>
            </w:r>
          </w:p>
          <w:p w:rsidR="00124A44" w:rsidRPr="00F1386E" w:rsidRDefault="00124A44" w:rsidP="0001454E">
            <w:pPr>
              <w:pStyle w:val="ConsPlusCell"/>
            </w:pPr>
            <w:r w:rsidRPr="00F1386E">
              <w:t xml:space="preserve">Осуществление мероприятий по </w:t>
            </w:r>
            <w:r w:rsidRPr="00F1386E">
              <w:lastRenderedPageBreak/>
              <w:t>оказанию методической помощи коммерческим объектам по оборудованию их системами видеонаблюдения и подключению к системе «Безопасный регион».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rPr>
          <w:trHeight w:val="166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 xml:space="preserve">Задача 4. </w:t>
            </w:r>
          </w:p>
          <w:p w:rsidR="00124A44" w:rsidRPr="00F1386E" w:rsidRDefault="00124A44" w:rsidP="0001454E">
            <w:r w:rsidRPr="00F1386E">
              <w:t>Профилактика и предупреждение экстремистских проявлений.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Основное мероприятие 5.</w:t>
            </w:r>
          </w:p>
          <w:p w:rsidR="00124A44" w:rsidRPr="00F1386E" w:rsidRDefault="00124A44" w:rsidP="0001454E">
            <w:r w:rsidRPr="00F1386E">
              <w:t>Осуществление мероприятий по пропаганде распространения идеологии терроризма и экстремизма.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r w:rsidRPr="00F1386E">
              <w:t>Проведение общественно-политического мероприятия, посвященного «Дню солидарности в борьбе с терроризмом».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4.1.2.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r w:rsidRPr="00F1386E">
              <w:t>Мероприятие 2</w:t>
            </w:r>
          </w:p>
          <w:p w:rsidR="00124A44" w:rsidRPr="00F1386E" w:rsidRDefault="00124A44" w:rsidP="0001454E">
            <w:r w:rsidRPr="00F1386E">
              <w:t xml:space="preserve">Проведение пропагандистской </w:t>
            </w:r>
            <w:proofErr w:type="gramStart"/>
            <w:r w:rsidRPr="00F1386E">
              <w:t>работы  в</w:t>
            </w:r>
            <w:proofErr w:type="gramEnd"/>
            <w:r w:rsidRPr="00F1386E">
              <w:t xml:space="preserve"> целях предупреждения распространения идеологии терроризма (изготовление печатной продукции и наглядной агитации).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Другие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rPr>
          <w:trHeight w:val="16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4.1.3.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3</w:t>
            </w:r>
          </w:p>
          <w:p w:rsidR="00124A44" w:rsidRPr="00F1386E" w:rsidRDefault="00124A44" w:rsidP="0001454E">
            <w:pPr>
              <w:pStyle w:val="ConsPlusCell"/>
            </w:pPr>
            <w:r w:rsidRPr="00F1386E">
              <w:t xml:space="preserve">Проведение занятий (круглые столы, конференции, семинары) с </w:t>
            </w:r>
            <w:r w:rsidRPr="00F1386E">
              <w:lastRenderedPageBreak/>
              <w:t xml:space="preserve">заместителями руководителей учреждений и организаций по безопасности по организации и проведению </w:t>
            </w:r>
            <w:proofErr w:type="gramStart"/>
            <w:r w:rsidRPr="00F1386E">
              <w:t>мероприятий  по</w:t>
            </w:r>
            <w:proofErr w:type="gramEnd"/>
            <w:r w:rsidRPr="00F1386E">
              <w:t xml:space="preserve"> профилактике угроз терроризма.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8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6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3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Задача 5.</w:t>
            </w:r>
          </w:p>
          <w:p w:rsidR="00124A44" w:rsidRPr="00F1386E" w:rsidRDefault="00124A44" w:rsidP="0001454E">
            <w:pPr>
              <w:pStyle w:val="ConsPlusCell"/>
            </w:pPr>
            <w:r w:rsidRPr="00F1386E">
              <w:t>Увеличение количества лиц, состоящих на профилактическом учете за потребление наркотических средств в немедицинских целях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8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7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2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Основное мероприятие 6.</w:t>
            </w:r>
          </w:p>
          <w:p w:rsidR="00124A44" w:rsidRPr="00F1386E" w:rsidRDefault="00124A44" w:rsidP="0001454E">
            <w:r w:rsidRPr="00F1386E">
              <w:t>Профилактика наркомании и токсикомании.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6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  <w:rPr>
                <w:color w:val="00206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  <w:rPr>
                <w:color w:val="00206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8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  <w:rPr>
                <w:color w:val="00206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  <w:rPr>
                <w:color w:val="00206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2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</w:pPr>
            <w:r w:rsidRPr="00F1386E">
              <w:t>5.1.1.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r w:rsidRPr="00F1386E">
              <w:lastRenderedPageBreak/>
              <w:t>Внедрение профилактических антинаркотических программ в образовательных организациях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7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  <w:rPr>
                <w:color w:val="00206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rPr>
                <w:color w:val="00206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88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  <w:rPr>
                <w:color w:val="002060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rPr>
                <w:color w:val="00206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3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</w:pPr>
            <w:r w:rsidRPr="00F1386E">
              <w:t>5.1.2.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2</w:t>
            </w:r>
          </w:p>
          <w:p w:rsidR="00124A44" w:rsidRPr="00F1386E" w:rsidRDefault="00124A44" w:rsidP="0001454E">
            <w:r w:rsidRPr="00F1386E">
              <w:t>Повышение квалификации специалистов и подготовка волонтеров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8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7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37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</w:pPr>
            <w:r w:rsidRPr="00F1386E">
              <w:t>5.2.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Основное мероприятие 7</w:t>
            </w:r>
          </w:p>
          <w:p w:rsidR="00124A44" w:rsidRPr="00F1386E" w:rsidRDefault="00124A44" w:rsidP="0001454E">
            <w:r w:rsidRPr="00F1386E">
              <w:t>Информационно-пропагандистское сопровождение антинаркотической деятельности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  <w:r w:rsidRPr="00F1386E">
              <w:t>Отдел ГОЧС, МП и ТБ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культуры, спорта, туризма и работы с 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молодежью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21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3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</w:pPr>
            <w:r w:rsidRPr="00F1386E">
              <w:lastRenderedPageBreak/>
              <w:t>5.2.1.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1</w:t>
            </w:r>
          </w:p>
          <w:p w:rsidR="00124A44" w:rsidRPr="00F1386E" w:rsidRDefault="00124A44" w:rsidP="0001454E">
            <w:r w:rsidRPr="00F1386E">
              <w:t>Проведение работы (в рамках классных часов, собраний с родителями) в образовательных учреждениях городского округа Пущино по участию в выборочном экспресс–тестировании на выявление учащихся больных наркоманией и токсикоманией (на добровольной основе).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8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  <w:rPr>
                <w:color w:val="00206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  <w:rPr>
                <w:color w:val="00206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63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  <w:rPr>
                <w:color w:val="00206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  <w:rPr>
                <w:color w:val="00206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3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/>
              <w:jc w:val="center"/>
            </w:pPr>
            <w:r w:rsidRPr="00F1386E">
              <w:t>5.2.2.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2</w:t>
            </w:r>
          </w:p>
          <w:p w:rsidR="00124A44" w:rsidRPr="00F1386E" w:rsidRDefault="00124A44" w:rsidP="0001454E">
            <w:r w:rsidRPr="00F1386E">
              <w:t xml:space="preserve">Изготовление и размещение наружной рекламы, агитационных материалов, подготовка и выпуск буклетов для детей, родителей, </w:t>
            </w:r>
            <w:r w:rsidRPr="00F1386E">
              <w:lastRenderedPageBreak/>
              <w:t>педагогов по профилактике зависимости от наркотических и психотропных веществ, пьянства и алкоголизма и пропаганде здорового образа жизни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lastRenderedPageBreak/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5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20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3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ind w:left="80" w:right="-62"/>
              <w:jc w:val="center"/>
            </w:pPr>
            <w:r w:rsidRPr="00F1386E">
              <w:lastRenderedPageBreak/>
              <w:t>5.2.3.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3</w:t>
            </w:r>
          </w:p>
          <w:p w:rsidR="00124A44" w:rsidRPr="00F1386E" w:rsidRDefault="00124A44" w:rsidP="0001454E">
            <w:r w:rsidRPr="00F1386E">
              <w:t xml:space="preserve">Организация и проведение </w:t>
            </w:r>
            <w:proofErr w:type="gramStart"/>
            <w:r w:rsidRPr="00F1386E">
              <w:t>городской  молодежной</w:t>
            </w:r>
            <w:proofErr w:type="gramEnd"/>
            <w:r w:rsidRPr="00F1386E">
              <w:t xml:space="preserve">  акции за здоровый образ жизни, в том числе  конкурсов антинаркотических плакатов, рисунков и видеороликов.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ГОЧС, МП и ТБ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7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rPr>
          <w:trHeight w:val="17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255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Cell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left="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r w:rsidRPr="00F1386E">
              <w:t>Мероприятие 4</w:t>
            </w:r>
          </w:p>
          <w:p w:rsidR="00124A44" w:rsidRPr="00F1386E" w:rsidRDefault="00124A44" w:rsidP="0001454E">
            <w:pPr>
              <w:pStyle w:val="ConsPlusCell"/>
            </w:pPr>
            <w:r w:rsidRPr="00F1386E">
              <w:t xml:space="preserve">Проведение разъяснительной </w:t>
            </w:r>
            <w:proofErr w:type="gramStart"/>
            <w:r w:rsidRPr="00F1386E">
              <w:t>работы  с</w:t>
            </w:r>
            <w:proofErr w:type="gramEnd"/>
            <w:r w:rsidRPr="00F1386E">
              <w:t xml:space="preserve"> возможной группой риска о необходимости обращения в специализированные учреждения и постановке на учет в Больнице ПНЦ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ГОЧС, МП и ТБ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делам культуры, спорта, туризма и работы с </w:t>
            </w:r>
            <w:r w:rsidRPr="00F138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молодежью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/>
        </w:tc>
      </w:tr>
      <w:tr w:rsidR="00124A44" w:rsidRPr="00F1386E" w:rsidTr="00124A44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2017-2021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307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6614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  <w:rPr>
                <w:b/>
              </w:rPr>
            </w:pPr>
            <w:r w:rsidRPr="00F1386E">
              <w:rPr>
                <w:b/>
              </w:rPr>
              <w:t>1598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  <w:rPr>
                <w:b/>
              </w:rPr>
            </w:pPr>
            <w:r w:rsidRPr="00F1386E">
              <w:rPr>
                <w:b/>
              </w:rPr>
              <w:t>1598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  <w:rPr>
                <w:b/>
              </w:rPr>
            </w:pPr>
            <w:r w:rsidRPr="00F1386E">
              <w:rPr>
                <w:b/>
              </w:rPr>
              <w:t>1598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860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A44" w:rsidRPr="00F1386E" w:rsidRDefault="00124A44" w:rsidP="0001454E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Пущино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307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6299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  <w:rPr>
                <w:b/>
              </w:rPr>
            </w:pPr>
            <w:r w:rsidRPr="00F1386E">
              <w:rPr>
                <w:b/>
              </w:rPr>
              <w:t>1543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  <w:rPr>
                <w:b/>
              </w:rPr>
            </w:pPr>
            <w:r w:rsidRPr="00F1386E">
              <w:rPr>
                <w:b/>
              </w:rPr>
              <w:t>1543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jc w:val="center"/>
              <w:rPr>
                <w:b/>
              </w:rPr>
            </w:pPr>
            <w:r w:rsidRPr="00F1386E">
              <w:rPr>
                <w:b/>
              </w:rPr>
              <w:t>1543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790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880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</w:tr>
      <w:tr w:rsidR="00124A44" w:rsidRPr="00F1386E" w:rsidTr="00124A44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315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A44" w:rsidRPr="00F1386E" w:rsidRDefault="00124A44" w:rsidP="000145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86E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A44" w:rsidRPr="00F1386E" w:rsidRDefault="00124A44" w:rsidP="0001454E">
            <w:pPr>
              <w:rPr>
                <w:b/>
              </w:rPr>
            </w:pPr>
          </w:p>
        </w:tc>
      </w:tr>
    </w:tbl>
    <w:p w:rsidR="00124A44" w:rsidRPr="00F1386E" w:rsidRDefault="00124A44" w:rsidP="00124A44">
      <w:pPr>
        <w:pStyle w:val="af6"/>
        <w:rPr>
          <w:rFonts w:ascii="Times New Roman" w:hAnsi="Times New Roman" w:cs="Times New Roman"/>
          <w:b/>
          <w:sz w:val="24"/>
          <w:szCs w:val="24"/>
        </w:rPr>
      </w:pPr>
    </w:p>
    <w:p w:rsidR="00663C31" w:rsidRDefault="00663C31" w:rsidP="00E84EA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1" w:name="_GoBack"/>
      <w:bookmarkEnd w:id="1"/>
    </w:p>
    <w:sectPr w:rsidR="00663C31" w:rsidSect="00F9572D">
      <w:type w:val="nextColumn"/>
      <w:pgSz w:w="16820" w:h="11900" w:orient="landscape"/>
      <w:pgMar w:top="1701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57B52"/>
    <w:multiLevelType w:val="hybridMultilevel"/>
    <w:tmpl w:val="890E6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3DE"/>
    <w:rsid w:val="00027440"/>
    <w:rsid w:val="00047A26"/>
    <w:rsid w:val="0005105B"/>
    <w:rsid w:val="00055212"/>
    <w:rsid w:val="0009159B"/>
    <w:rsid w:val="000B4116"/>
    <w:rsid w:val="000B5998"/>
    <w:rsid w:val="000E7329"/>
    <w:rsid w:val="000F5F17"/>
    <w:rsid w:val="00124A44"/>
    <w:rsid w:val="00134FCC"/>
    <w:rsid w:val="00137230"/>
    <w:rsid w:val="0014510F"/>
    <w:rsid w:val="00160E95"/>
    <w:rsid w:val="0017458F"/>
    <w:rsid w:val="00190AB3"/>
    <w:rsid w:val="0019121C"/>
    <w:rsid w:val="00192F2B"/>
    <w:rsid w:val="001C4F99"/>
    <w:rsid w:val="001E1CB0"/>
    <w:rsid w:val="00210978"/>
    <w:rsid w:val="002128FF"/>
    <w:rsid w:val="00222C7E"/>
    <w:rsid w:val="002441DF"/>
    <w:rsid w:val="00245D04"/>
    <w:rsid w:val="0025630C"/>
    <w:rsid w:val="00275D5F"/>
    <w:rsid w:val="002C2DC2"/>
    <w:rsid w:val="002D1439"/>
    <w:rsid w:val="002E0EC2"/>
    <w:rsid w:val="002E3D7F"/>
    <w:rsid w:val="002E74CB"/>
    <w:rsid w:val="003467DB"/>
    <w:rsid w:val="00361669"/>
    <w:rsid w:val="0038701D"/>
    <w:rsid w:val="003977B0"/>
    <w:rsid w:val="003A305F"/>
    <w:rsid w:val="003F1721"/>
    <w:rsid w:val="003F73DE"/>
    <w:rsid w:val="0040275C"/>
    <w:rsid w:val="00492D90"/>
    <w:rsid w:val="004B246B"/>
    <w:rsid w:val="004C34D6"/>
    <w:rsid w:val="004D7CBB"/>
    <w:rsid w:val="00506C54"/>
    <w:rsid w:val="005478DD"/>
    <w:rsid w:val="005505E3"/>
    <w:rsid w:val="00556557"/>
    <w:rsid w:val="0059224E"/>
    <w:rsid w:val="00601BE6"/>
    <w:rsid w:val="00611038"/>
    <w:rsid w:val="00624AE8"/>
    <w:rsid w:val="006320A0"/>
    <w:rsid w:val="00633279"/>
    <w:rsid w:val="006350EA"/>
    <w:rsid w:val="00642089"/>
    <w:rsid w:val="00644EEC"/>
    <w:rsid w:val="006541D9"/>
    <w:rsid w:val="00663C31"/>
    <w:rsid w:val="00666F04"/>
    <w:rsid w:val="0067002D"/>
    <w:rsid w:val="00682EF4"/>
    <w:rsid w:val="006A0DBB"/>
    <w:rsid w:val="006B760D"/>
    <w:rsid w:val="006D7876"/>
    <w:rsid w:val="00702559"/>
    <w:rsid w:val="00736AE7"/>
    <w:rsid w:val="00754535"/>
    <w:rsid w:val="007613C1"/>
    <w:rsid w:val="007739E9"/>
    <w:rsid w:val="007D6165"/>
    <w:rsid w:val="007D7990"/>
    <w:rsid w:val="007D7CAF"/>
    <w:rsid w:val="007F718E"/>
    <w:rsid w:val="00817DE5"/>
    <w:rsid w:val="00820E00"/>
    <w:rsid w:val="008214E2"/>
    <w:rsid w:val="00840589"/>
    <w:rsid w:val="008449B6"/>
    <w:rsid w:val="00854A30"/>
    <w:rsid w:val="00855488"/>
    <w:rsid w:val="008712D9"/>
    <w:rsid w:val="008731E0"/>
    <w:rsid w:val="00882F96"/>
    <w:rsid w:val="008B3519"/>
    <w:rsid w:val="008D3D8E"/>
    <w:rsid w:val="008D4B63"/>
    <w:rsid w:val="008E54E3"/>
    <w:rsid w:val="008F428E"/>
    <w:rsid w:val="0090686A"/>
    <w:rsid w:val="009476B7"/>
    <w:rsid w:val="00952A46"/>
    <w:rsid w:val="009667F3"/>
    <w:rsid w:val="009967EC"/>
    <w:rsid w:val="009A2AA5"/>
    <w:rsid w:val="009A4264"/>
    <w:rsid w:val="009A4A6B"/>
    <w:rsid w:val="009A529D"/>
    <w:rsid w:val="009B655A"/>
    <w:rsid w:val="009D3446"/>
    <w:rsid w:val="009E5B7E"/>
    <w:rsid w:val="00A12AD1"/>
    <w:rsid w:val="00A300ED"/>
    <w:rsid w:val="00A84B59"/>
    <w:rsid w:val="00A96A70"/>
    <w:rsid w:val="00AA1BC0"/>
    <w:rsid w:val="00AA221A"/>
    <w:rsid w:val="00B14C49"/>
    <w:rsid w:val="00B41B11"/>
    <w:rsid w:val="00B477A8"/>
    <w:rsid w:val="00B750DC"/>
    <w:rsid w:val="00B8573B"/>
    <w:rsid w:val="00BA6690"/>
    <w:rsid w:val="00BA7C0D"/>
    <w:rsid w:val="00BC7C4B"/>
    <w:rsid w:val="00BD1BD5"/>
    <w:rsid w:val="00BE7223"/>
    <w:rsid w:val="00C22001"/>
    <w:rsid w:val="00C2401D"/>
    <w:rsid w:val="00C25D03"/>
    <w:rsid w:val="00C4036C"/>
    <w:rsid w:val="00C64760"/>
    <w:rsid w:val="00C772B5"/>
    <w:rsid w:val="00C81E8A"/>
    <w:rsid w:val="00CA0619"/>
    <w:rsid w:val="00CA2D16"/>
    <w:rsid w:val="00CA3F7E"/>
    <w:rsid w:val="00CA51DD"/>
    <w:rsid w:val="00CB553E"/>
    <w:rsid w:val="00CD65F2"/>
    <w:rsid w:val="00CE6EA0"/>
    <w:rsid w:val="00CF094F"/>
    <w:rsid w:val="00D01FA7"/>
    <w:rsid w:val="00D114A1"/>
    <w:rsid w:val="00D20029"/>
    <w:rsid w:val="00D2575B"/>
    <w:rsid w:val="00D52008"/>
    <w:rsid w:val="00D54061"/>
    <w:rsid w:val="00D71F0F"/>
    <w:rsid w:val="00D910FF"/>
    <w:rsid w:val="00D95BEF"/>
    <w:rsid w:val="00DB0290"/>
    <w:rsid w:val="00DC6A96"/>
    <w:rsid w:val="00DE05B5"/>
    <w:rsid w:val="00DE0C34"/>
    <w:rsid w:val="00E05025"/>
    <w:rsid w:val="00E2523A"/>
    <w:rsid w:val="00E47D02"/>
    <w:rsid w:val="00E505DC"/>
    <w:rsid w:val="00E7077D"/>
    <w:rsid w:val="00E837D8"/>
    <w:rsid w:val="00E8478A"/>
    <w:rsid w:val="00E84EA8"/>
    <w:rsid w:val="00E9056B"/>
    <w:rsid w:val="00E96C65"/>
    <w:rsid w:val="00EA3729"/>
    <w:rsid w:val="00EB4F46"/>
    <w:rsid w:val="00EC2108"/>
    <w:rsid w:val="00EC7F4C"/>
    <w:rsid w:val="00F07792"/>
    <w:rsid w:val="00F2079C"/>
    <w:rsid w:val="00F5150C"/>
    <w:rsid w:val="00F52D85"/>
    <w:rsid w:val="00F60C2F"/>
    <w:rsid w:val="00F729E7"/>
    <w:rsid w:val="00F902C9"/>
    <w:rsid w:val="00F92960"/>
    <w:rsid w:val="00F9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8F60BF8-5DEE-428B-85E9-816E35230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F0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478DD"/>
    <w:pPr>
      <w:keepNext/>
      <w:widowControl w:val="0"/>
      <w:tabs>
        <w:tab w:val="right" w:pos="9355"/>
      </w:tabs>
      <w:jc w:val="center"/>
      <w:outlineLvl w:val="0"/>
    </w:pPr>
    <w:rPr>
      <w:b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5478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C25D03"/>
    <w:pPr>
      <w:jc w:val="both"/>
    </w:pPr>
  </w:style>
  <w:style w:type="paragraph" w:customStyle="1" w:styleId="ConsPlusCell">
    <w:name w:val="ConsPlusCell"/>
    <w:uiPriority w:val="99"/>
    <w:rsid w:val="003F73D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2">
    <w:name w:val="Знак Знак2 Знак"/>
    <w:basedOn w:val="a"/>
    <w:rsid w:val="008712D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link w:val="ConsPlusNonformat0"/>
    <w:rsid w:val="00624A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basedOn w:val="a0"/>
    <w:link w:val="ConsPlusNonformat"/>
    <w:locked/>
    <w:rsid w:val="00624AE8"/>
    <w:rPr>
      <w:rFonts w:ascii="Courier New" w:hAnsi="Courier New" w:cs="Courier New"/>
      <w:lang w:val="ru-RU" w:eastAsia="ru-RU" w:bidi="ar-SA"/>
    </w:rPr>
  </w:style>
  <w:style w:type="character" w:styleId="a3">
    <w:name w:val="Hyperlink"/>
    <w:basedOn w:val="a0"/>
    <w:rsid w:val="00B750D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A2A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14E2"/>
    <w:rPr>
      <w:rFonts w:ascii="Tahoma" w:hAnsi="Tahoma" w:cs="Tahoma"/>
      <w:sz w:val="16"/>
      <w:szCs w:val="16"/>
    </w:rPr>
  </w:style>
  <w:style w:type="paragraph" w:styleId="a6">
    <w:name w:val="Normal (Web)"/>
    <w:basedOn w:val="a"/>
    <w:semiHidden/>
    <w:unhideWhenUsed/>
    <w:rsid w:val="00CA0619"/>
    <w:pPr>
      <w:spacing w:before="100" w:beforeAutospacing="1" w:after="100" w:afterAutospacing="1"/>
    </w:pPr>
    <w:rPr>
      <w:rFonts w:ascii="Arial" w:hAnsi="Arial" w:cs="Arial"/>
      <w:color w:val="001050"/>
      <w:sz w:val="13"/>
      <w:szCs w:val="13"/>
    </w:rPr>
  </w:style>
  <w:style w:type="paragraph" w:customStyle="1" w:styleId="12">
    <w:name w:val="Обычный1"/>
    <w:rsid w:val="00CA0619"/>
    <w:pPr>
      <w:widowControl w:val="0"/>
    </w:pPr>
  </w:style>
  <w:style w:type="paragraph" w:styleId="a7">
    <w:name w:val="List Paragraph"/>
    <w:basedOn w:val="a"/>
    <w:uiPriority w:val="99"/>
    <w:qFormat/>
    <w:rsid w:val="004B246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478DD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5478DD"/>
    <w:rPr>
      <w:rFonts w:ascii="Arial" w:hAnsi="Arial" w:cs="Arial"/>
      <w:b/>
      <w:bCs/>
      <w:sz w:val="26"/>
      <w:szCs w:val="26"/>
    </w:rPr>
  </w:style>
  <w:style w:type="character" w:styleId="a8">
    <w:name w:val="FollowedHyperlink"/>
    <w:basedOn w:val="a0"/>
    <w:uiPriority w:val="99"/>
    <w:semiHidden/>
    <w:unhideWhenUsed/>
    <w:rsid w:val="005478DD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5478DD"/>
    <w:pPr>
      <w:widowControl w:val="0"/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semiHidden/>
    <w:unhideWhenUsed/>
    <w:rsid w:val="005478DD"/>
    <w:pPr>
      <w:widowControl w:val="0"/>
      <w:tabs>
        <w:tab w:val="center" w:pos="4536"/>
        <w:tab w:val="right" w:pos="9072"/>
      </w:tabs>
      <w:ind w:firstLine="454"/>
      <w:jc w:val="both"/>
    </w:pPr>
    <w:rPr>
      <w:rFonts w:ascii="TimesET" w:hAnsi="TimesET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5478DD"/>
    <w:rPr>
      <w:rFonts w:ascii="TimesET" w:hAnsi="TimesET"/>
      <w:sz w:val="24"/>
    </w:rPr>
  </w:style>
  <w:style w:type="paragraph" w:styleId="ab">
    <w:name w:val="footer"/>
    <w:basedOn w:val="a"/>
    <w:link w:val="ac"/>
    <w:uiPriority w:val="99"/>
    <w:semiHidden/>
    <w:unhideWhenUsed/>
    <w:rsid w:val="005478DD"/>
    <w:pPr>
      <w:widowControl w:val="0"/>
      <w:tabs>
        <w:tab w:val="center" w:pos="4536"/>
        <w:tab w:val="right" w:pos="9072"/>
      </w:tabs>
      <w:ind w:firstLine="454"/>
      <w:jc w:val="both"/>
    </w:pPr>
    <w:rPr>
      <w:rFonts w:ascii="TimesET" w:hAnsi="TimesET"/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478DD"/>
    <w:rPr>
      <w:rFonts w:ascii="TimesET" w:hAnsi="TimesET"/>
      <w:sz w:val="24"/>
    </w:rPr>
  </w:style>
  <w:style w:type="paragraph" w:styleId="ad">
    <w:name w:val="caption"/>
    <w:basedOn w:val="a"/>
    <w:semiHidden/>
    <w:unhideWhenUsed/>
    <w:qFormat/>
    <w:rsid w:val="005478DD"/>
    <w:pPr>
      <w:widowControl w:val="0"/>
      <w:spacing w:before="240"/>
      <w:jc w:val="center"/>
    </w:pPr>
    <w:rPr>
      <w:rFonts w:ascii="TimesET" w:hAnsi="TimesET"/>
      <w:b/>
      <w:spacing w:val="20"/>
      <w:sz w:val="44"/>
      <w:szCs w:val="20"/>
    </w:rPr>
  </w:style>
  <w:style w:type="paragraph" w:styleId="ae">
    <w:name w:val="Title"/>
    <w:basedOn w:val="a"/>
    <w:link w:val="af"/>
    <w:qFormat/>
    <w:rsid w:val="005478DD"/>
    <w:pPr>
      <w:widowControl w:val="0"/>
      <w:jc w:val="center"/>
    </w:pPr>
    <w:rPr>
      <w:sz w:val="36"/>
      <w:szCs w:val="20"/>
    </w:rPr>
  </w:style>
  <w:style w:type="character" w:customStyle="1" w:styleId="af">
    <w:name w:val="Название Знак"/>
    <w:basedOn w:val="a0"/>
    <w:link w:val="ae"/>
    <w:rsid w:val="005478DD"/>
    <w:rPr>
      <w:sz w:val="36"/>
    </w:rPr>
  </w:style>
  <w:style w:type="paragraph" w:styleId="af0">
    <w:name w:val="Body Text"/>
    <w:basedOn w:val="a"/>
    <w:link w:val="af1"/>
    <w:unhideWhenUsed/>
    <w:rsid w:val="005478DD"/>
    <w:pPr>
      <w:widowControl w:val="0"/>
      <w:spacing w:after="120"/>
      <w:ind w:firstLine="454"/>
      <w:jc w:val="both"/>
    </w:pPr>
    <w:rPr>
      <w:rFonts w:ascii="TimesET" w:hAnsi="TimesET"/>
      <w:szCs w:val="20"/>
    </w:rPr>
  </w:style>
  <w:style w:type="character" w:customStyle="1" w:styleId="af1">
    <w:name w:val="Основной текст Знак"/>
    <w:basedOn w:val="a0"/>
    <w:link w:val="af0"/>
    <w:rsid w:val="005478DD"/>
    <w:rPr>
      <w:rFonts w:ascii="TimesET" w:hAnsi="TimesET"/>
      <w:sz w:val="24"/>
    </w:rPr>
  </w:style>
  <w:style w:type="paragraph" w:styleId="af2">
    <w:name w:val="Body Text Indent"/>
    <w:basedOn w:val="a"/>
    <w:link w:val="af3"/>
    <w:uiPriority w:val="99"/>
    <w:semiHidden/>
    <w:unhideWhenUsed/>
    <w:rsid w:val="005478DD"/>
    <w:pPr>
      <w:widowControl w:val="0"/>
      <w:ind w:firstLine="851"/>
      <w:jc w:val="both"/>
    </w:pPr>
    <w:rPr>
      <w:sz w:val="26"/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478DD"/>
    <w:rPr>
      <w:sz w:val="26"/>
    </w:rPr>
  </w:style>
  <w:style w:type="paragraph" w:styleId="af4">
    <w:name w:val="Subtitle"/>
    <w:basedOn w:val="a"/>
    <w:link w:val="af5"/>
    <w:qFormat/>
    <w:rsid w:val="005478DD"/>
    <w:pPr>
      <w:widowControl w:val="0"/>
      <w:jc w:val="center"/>
    </w:pPr>
    <w:rPr>
      <w:sz w:val="28"/>
      <w:szCs w:val="20"/>
    </w:rPr>
  </w:style>
  <w:style w:type="character" w:customStyle="1" w:styleId="af5">
    <w:name w:val="Подзаголовок Знак"/>
    <w:basedOn w:val="a0"/>
    <w:link w:val="af4"/>
    <w:rsid w:val="005478DD"/>
    <w:rPr>
      <w:sz w:val="28"/>
    </w:rPr>
  </w:style>
  <w:style w:type="paragraph" w:styleId="20">
    <w:name w:val="Body Text Indent 2"/>
    <w:basedOn w:val="a"/>
    <w:link w:val="21"/>
    <w:semiHidden/>
    <w:unhideWhenUsed/>
    <w:rsid w:val="005478DD"/>
    <w:pPr>
      <w:widowControl w:val="0"/>
      <w:spacing w:after="120" w:line="480" w:lineRule="auto"/>
      <w:ind w:left="283" w:firstLine="454"/>
      <w:jc w:val="both"/>
    </w:pPr>
    <w:rPr>
      <w:rFonts w:ascii="TimesET" w:hAnsi="TimesET"/>
      <w:szCs w:val="20"/>
    </w:rPr>
  </w:style>
  <w:style w:type="character" w:customStyle="1" w:styleId="21">
    <w:name w:val="Основной текст с отступом 2 Знак"/>
    <w:basedOn w:val="a0"/>
    <w:link w:val="20"/>
    <w:semiHidden/>
    <w:rsid w:val="005478DD"/>
    <w:rPr>
      <w:rFonts w:ascii="TimesET" w:hAnsi="TimesET"/>
      <w:sz w:val="24"/>
    </w:rPr>
  </w:style>
  <w:style w:type="paragraph" w:styleId="31">
    <w:name w:val="Body Text Indent 3"/>
    <w:basedOn w:val="a"/>
    <w:link w:val="32"/>
    <w:semiHidden/>
    <w:unhideWhenUsed/>
    <w:rsid w:val="005478DD"/>
    <w:pPr>
      <w:widowControl w:val="0"/>
      <w:spacing w:after="120"/>
      <w:ind w:left="283" w:firstLine="454"/>
      <w:jc w:val="both"/>
    </w:pPr>
    <w:rPr>
      <w:rFonts w:ascii="TimesET" w:hAnsi="TimesET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5478DD"/>
    <w:rPr>
      <w:rFonts w:ascii="TimesET" w:hAnsi="TimesET"/>
      <w:sz w:val="16"/>
      <w:szCs w:val="16"/>
    </w:rPr>
  </w:style>
  <w:style w:type="paragraph" w:styleId="af6">
    <w:name w:val="No Spacing"/>
    <w:uiPriority w:val="1"/>
    <w:qFormat/>
    <w:rsid w:val="005478D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3">
    <w:name w:val="заголовок 1"/>
    <w:basedOn w:val="a"/>
    <w:next w:val="a"/>
    <w:rsid w:val="005478DD"/>
    <w:pPr>
      <w:keepNext/>
      <w:widowControl w:val="0"/>
      <w:jc w:val="center"/>
    </w:pPr>
    <w:rPr>
      <w:rFonts w:ascii="TimesET" w:hAnsi="TimesET"/>
      <w:b/>
      <w:spacing w:val="30"/>
      <w:sz w:val="36"/>
      <w:szCs w:val="20"/>
    </w:rPr>
  </w:style>
  <w:style w:type="paragraph" w:customStyle="1" w:styleId="af7">
    <w:name w:val="Таблицы (моноширинный)"/>
    <w:basedOn w:val="a"/>
    <w:next w:val="a"/>
    <w:rsid w:val="005478D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8">
    <w:name w:val="Знак"/>
    <w:basedOn w:val="a"/>
    <w:rsid w:val="005478DD"/>
    <w:pPr>
      <w:widowControl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">
    <w:name w:val="Char Знак"/>
    <w:basedOn w:val="a"/>
    <w:rsid w:val="005478DD"/>
    <w:pPr>
      <w:widowControl w:val="0"/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4">
    <w:name w:val="Абзац списка1"/>
    <w:basedOn w:val="a"/>
    <w:rsid w:val="005478DD"/>
    <w:pPr>
      <w:widowControl w:val="0"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rmal">
    <w:name w:val="ConsNormal"/>
    <w:rsid w:val="005478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5478D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normalcxspmiddle">
    <w:name w:val="msonormalcxspmiddle"/>
    <w:basedOn w:val="a"/>
    <w:rsid w:val="005478DD"/>
    <w:pPr>
      <w:widowControl w:val="0"/>
      <w:spacing w:before="100" w:beforeAutospacing="1" w:after="100" w:afterAutospacing="1"/>
    </w:pPr>
  </w:style>
  <w:style w:type="paragraph" w:customStyle="1" w:styleId="15">
    <w:name w:val="Знак Знак1"/>
    <w:basedOn w:val="a"/>
    <w:rsid w:val="005478D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9">
    <w:name w:val="Основной текст_"/>
    <w:link w:val="33"/>
    <w:locked/>
    <w:rsid w:val="005478DD"/>
    <w:rPr>
      <w:spacing w:val="1"/>
      <w:shd w:val="clear" w:color="auto" w:fill="FFFFFF"/>
    </w:rPr>
  </w:style>
  <w:style w:type="paragraph" w:customStyle="1" w:styleId="33">
    <w:name w:val="Основной текст3"/>
    <w:basedOn w:val="a"/>
    <w:link w:val="af9"/>
    <w:rsid w:val="005478DD"/>
    <w:pPr>
      <w:widowControl w:val="0"/>
      <w:shd w:val="clear" w:color="auto" w:fill="FFFFFF"/>
      <w:spacing w:line="370" w:lineRule="exact"/>
    </w:pPr>
    <w:rPr>
      <w:spacing w:val="1"/>
      <w:sz w:val="20"/>
      <w:szCs w:val="20"/>
    </w:rPr>
  </w:style>
  <w:style w:type="table" w:styleId="afa">
    <w:name w:val="Table Grid"/>
    <w:basedOn w:val="a1"/>
    <w:uiPriority w:val="59"/>
    <w:rsid w:val="00547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basedOn w:val="a1"/>
    <w:uiPriority w:val="39"/>
    <w:rsid w:val="005478DD"/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8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41</Pages>
  <Words>7841</Words>
  <Characters>44698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КРАСНОАРМЕЙСК</vt:lpstr>
    </vt:vector>
  </TitlesOfParts>
  <Company>Организация</Company>
  <LinksUpToDate>false</LinksUpToDate>
  <CharactersWithSpaces>52435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КРАСНОАРМЕЙСК</dc:title>
  <dc:creator>Customer</dc:creator>
  <cp:lastModifiedBy>plzvtl</cp:lastModifiedBy>
  <cp:revision>8</cp:revision>
  <cp:lastPrinted>2017-01-25T07:45:00Z</cp:lastPrinted>
  <dcterms:created xsi:type="dcterms:W3CDTF">2017-01-17T08:22:00Z</dcterms:created>
  <dcterms:modified xsi:type="dcterms:W3CDTF">2017-01-25T08:30:00Z</dcterms:modified>
</cp:coreProperties>
</file>